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189095" w14:textId="77777777" w:rsidR="0020163D" w:rsidRDefault="001A7E28">
      <w:pPr>
        <w:ind w:firstLineChars="200" w:firstLine="880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 w:hint="eastAsia"/>
          <w:sz w:val="44"/>
          <w:szCs w:val="44"/>
        </w:rPr>
        <w:t>香河生态园大田</w:t>
      </w:r>
      <w:r>
        <w:rPr>
          <w:rFonts w:eastAsia="方正小标宋简体"/>
          <w:sz w:val="44"/>
          <w:szCs w:val="44"/>
        </w:rPr>
        <w:t>招商</w:t>
      </w:r>
      <w:r>
        <w:rPr>
          <w:rFonts w:eastAsia="方正小标宋简体" w:hint="eastAsia"/>
          <w:sz w:val="44"/>
          <w:szCs w:val="44"/>
        </w:rPr>
        <w:t>公告</w:t>
      </w:r>
      <w:r w:rsidR="005A61AC">
        <w:rPr>
          <w:rFonts w:eastAsia="方正小标宋简体" w:hint="eastAsia"/>
          <w:sz w:val="44"/>
          <w:szCs w:val="44"/>
        </w:rPr>
        <w:t>（第二次）</w:t>
      </w:r>
    </w:p>
    <w:p w14:paraId="526F756D" w14:textId="77777777" w:rsidR="0020163D" w:rsidRDefault="0020163D"/>
    <w:p w14:paraId="18F8B383" w14:textId="77777777" w:rsidR="0020163D" w:rsidRDefault="001A7E28">
      <w:pPr>
        <w:rPr>
          <w:rFonts w:ascii="黑体" w:eastAsia="黑体" w:hAnsi="黑体" w:hint="eastAsia"/>
        </w:rPr>
      </w:pPr>
      <w:r>
        <w:rPr>
          <w:rFonts w:ascii="黑体" w:eastAsia="黑体" w:hAnsi="黑体"/>
        </w:rPr>
        <w:t>一、资产概况</w:t>
      </w:r>
    </w:p>
    <w:p w14:paraId="180B650F" w14:textId="77777777" w:rsidR="0020163D" w:rsidRDefault="001A7E28">
      <w:pPr>
        <w:ind w:firstLineChars="200" w:firstLine="640"/>
        <w:rPr>
          <w:rFonts w:eastAsia="方正仿宋_GBK"/>
          <w:szCs w:val="32"/>
        </w:rPr>
      </w:pPr>
      <w:r>
        <w:rPr>
          <w:rFonts w:eastAsia="方正仿宋_GBK"/>
          <w:szCs w:val="32"/>
        </w:rPr>
        <w:t>该</w:t>
      </w:r>
      <w:r>
        <w:rPr>
          <w:rFonts w:eastAsia="方正仿宋_GBK" w:hint="eastAsia"/>
          <w:szCs w:val="32"/>
        </w:rPr>
        <w:t>项目</w:t>
      </w:r>
      <w:r>
        <w:rPr>
          <w:rFonts w:eastAsia="方正仿宋_GBK"/>
          <w:szCs w:val="32"/>
        </w:rPr>
        <w:t>位于香河生态</w:t>
      </w:r>
      <w:proofErr w:type="gramStart"/>
      <w:r>
        <w:rPr>
          <w:rFonts w:eastAsia="方正仿宋_GBK"/>
          <w:szCs w:val="32"/>
        </w:rPr>
        <w:t>园范围</w:t>
      </w:r>
      <w:proofErr w:type="gramEnd"/>
      <w:r>
        <w:rPr>
          <w:rFonts w:eastAsia="方正仿宋_GBK"/>
          <w:szCs w:val="32"/>
        </w:rPr>
        <w:t>内，拟</w:t>
      </w:r>
      <w:r>
        <w:rPr>
          <w:rFonts w:eastAsia="方正仿宋_GBK" w:hint="eastAsia"/>
          <w:szCs w:val="32"/>
        </w:rPr>
        <w:t>招商</w:t>
      </w:r>
      <w:r>
        <w:rPr>
          <w:rFonts w:eastAsia="方正仿宋_GBK"/>
          <w:szCs w:val="32"/>
        </w:rPr>
        <w:t>大田为</w:t>
      </w:r>
      <w:proofErr w:type="gramStart"/>
      <w:r>
        <w:rPr>
          <w:rFonts w:eastAsia="方正仿宋_GBK"/>
          <w:szCs w:val="32"/>
        </w:rPr>
        <w:t>流转原</w:t>
      </w:r>
      <w:proofErr w:type="gramEnd"/>
      <w:r>
        <w:rPr>
          <w:rFonts w:eastAsia="方正仿宋_GBK"/>
          <w:szCs w:val="32"/>
        </w:rPr>
        <w:t>香河村、东</w:t>
      </w:r>
      <w:proofErr w:type="gramStart"/>
      <w:r>
        <w:rPr>
          <w:rFonts w:eastAsia="方正仿宋_GBK"/>
          <w:szCs w:val="32"/>
        </w:rPr>
        <w:t>陬</w:t>
      </w:r>
      <w:proofErr w:type="gramEnd"/>
      <w:r>
        <w:rPr>
          <w:rFonts w:eastAsia="方正仿宋_GBK"/>
          <w:szCs w:val="32"/>
        </w:rPr>
        <w:t>山村大田种植</w:t>
      </w:r>
      <w:r>
        <w:rPr>
          <w:rFonts w:eastAsia="方正仿宋_GBK" w:hint="eastAsia"/>
          <w:szCs w:val="32"/>
        </w:rPr>
        <w:t>土地</w:t>
      </w:r>
      <w:r w:rsidR="00645F9B" w:rsidRPr="00054612">
        <w:rPr>
          <w:rFonts w:eastAsia="方正仿宋_GBK"/>
          <w:szCs w:val="32"/>
        </w:rPr>
        <w:t>3514.82</w:t>
      </w:r>
      <w:r w:rsidR="00645F9B">
        <w:rPr>
          <w:rFonts w:eastAsia="方正仿宋_GBK"/>
          <w:szCs w:val="32"/>
        </w:rPr>
        <w:t>亩</w:t>
      </w:r>
      <w:r>
        <w:rPr>
          <w:rFonts w:eastAsia="方正仿宋_GBK" w:hint="eastAsia"/>
          <w:szCs w:val="32"/>
        </w:rPr>
        <w:t>，流转日期截止到</w:t>
      </w:r>
      <w:r>
        <w:rPr>
          <w:rFonts w:eastAsia="方正仿宋_GBK" w:hint="eastAsia"/>
          <w:szCs w:val="32"/>
        </w:rPr>
        <w:t>2028</w:t>
      </w:r>
      <w:r>
        <w:rPr>
          <w:rFonts w:eastAsia="方正仿宋_GBK" w:hint="eastAsia"/>
          <w:szCs w:val="32"/>
        </w:rPr>
        <w:t>年</w:t>
      </w:r>
      <w:r>
        <w:rPr>
          <w:rFonts w:eastAsia="方正仿宋_GBK" w:hint="eastAsia"/>
          <w:szCs w:val="32"/>
        </w:rPr>
        <w:t>10</w:t>
      </w:r>
      <w:r>
        <w:rPr>
          <w:rFonts w:eastAsia="方正仿宋_GBK" w:hint="eastAsia"/>
          <w:szCs w:val="32"/>
        </w:rPr>
        <w:t>月，其中香河村（水田</w:t>
      </w:r>
      <w:r>
        <w:rPr>
          <w:rFonts w:eastAsia="方正仿宋_GBK" w:hint="eastAsia"/>
          <w:szCs w:val="32"/>
        </w:rPr>
        <w:t>789.5</w:t>
      </w:r>
      <w:r>
        <w:rPr>
          <w:rFonts w:eastAsia="方正仿宋_GBK" w:hint="eastAsia"/>
          <w:szCs w:val="32"/>
        </w:rPr>
        <w:t>亩、旱</w:t>
      </w:r>
      <w:r w:rsidR="002A75DA">
        <w:rPr>
          <w:rFonts w:eastAsia="方正仿宋_GBK" w:hint="eastAsia"/>
          <w:szCs w:val="32"/>
        </w:rPr>
        <w:t>田</w:t>
      </w:r>
      <w:r>
        <w:rPr>
          <w:rFonts w:eastAsia="方正仿宋_GBK" w:hint="eastAsia"/>
          <w:szCs w:val="32"/>
        </w:rPr>
        <w:t>525.39</w:t>
      </w:r>
      <w:r>
        <w:rPr>
          <w:rFonts w:eastAsia="方正仿宋_GBK" w:hint="eastAsia"/>
          <w:szCs w:val="32"/>
        </w:rPr>
        <w:t>亩共</w:t>
      </w:r>
      <w:r>
        <w:rPr>
          <w:rFonts w:eastAsia="方正仿宋_GBK" w:hint="eastAsia"/>
          <w:szCs w:val="32"/>
        </w:rPr>
        <w:t>1314.89</w:t>
      </w:r>
      <w:r>
        <w:rPr>
          <w:rFonts w:eastAsia="方正仿宋_GBK" w:hint="eastAsia"/>
          <w:szCs w:val="32"/>
        </w:rPr>
        <w:t>亩），东</w:t>
      </w:r>
      <w:proofErr w:type="gramStart"/>
      <w:r>
        <w:rPr>
          <w:rFonts w:eastAsia="方正仿宋_GBK" w:hint="eastAsia"/>
          <w:szCs w:val="32"/>
        </w:rPr>
        <w:t>陬</w:t>
      </w:r>
      <w:proofErr w:type="gramEnd"/>
      <w:r>
        <w:rPr>
          <w:rFonts w:eastAsia="方正仿宋_GBK" w:hint="eastAsia"/>
          <w:szCs w:val="32"/>
        </w:rPr>
        <w:t>山</w:t>
      </w:r>
      <w:r w:rsidR="00645F9B">
        <w:rPr>
          <w:rFonts w:eastAsia="方正仿宋_GBK" w:hint="eastAsia"/>
          <w:szCs w:val="32"/>
        </w:rPr>
        <w:t>村</w:t>
      </w:r>
      <w:r w:rsidR="00EB32C1">
        <w:rPr>
          <w:rFonts w:eastAsia="方正仿宋_GBK" w:hint="eastAsia"/>
          <w:szCs w:val="32"/>
        </w:rPr>
        <w:t>（水田</w:t>
      </w:r>
      <w:r w:rsidR="00EB32C1">
        <w:rPr>
          <w:rFonts w:eastAsia="方正仿宋_GBK" w:hint="eastAsia"/>
          <w:szCs w:val="32"/>
        </w:rPr>
        <w:t>1949.93</w:t>
      </w:r>
      <w:r w:rsidR="00EB32C1">
        <w:rPr>
          <w:rFonts w:eastAsia="方正仿宋_GBK" w:hint="eastAsia"/>
          <w:szCs w:val="32"/>
        </w:rPr>
        <w:t>亩、旱田</w:t>
      </w:r>
      <w:r w:rsidR="00EB32C1">
        <w:rPr>
          <w:rFonts w:eastAsia="方正仿宋_GBK" w:hint="eastAsia"/>
          <w:szCs w:val="32"/>
        </w:rPr>
        <w:t>250</w:t>
      </w:r>
      <w:r w:rsidR="00EB32C1">
        <w:rPr>
          <w:rFonts w:eastAsia="方正仿宋_GBK" w:hint="eastAsia"/>
          <w:szCs w:val="32"/>
        </w:rPr>
        <w:t>亩共</w:t>
      </w:r>
      <w:r w:rsidR="00EB32C1">
        <w:rPr>
          <w:rFonts w:eastAsia="方正仿宋_GBK"/>
          <w:szCs w:val="32"/>
        </w:rPr>
        <w:t>2199.93</w:t>
      </w:r>
      <w:r w:rsidR="00EB32C1">
        <w:rPr>
          <w:rFonts w:eastAsia="方正仿宋_GBK" w:hint="eastAsia"/>
          <w:szCs w:val="32"/>
        </w:rPr>
        <w:t>亩）</w:t>
      </w:r>
      <w:r>
        <w:rPr>
          <w:rFonts w:eastAsia="方正仿宋_GBK" w:hint="eastAsia"/>
          <w:szCs w:val="32"/>
        </w:rPr>
        <w:t>，招商大田灌排水配套设施完善，交通便利。</w:t>
      </w:r>
    </w:p>
    <w:p w14:paraId="0830BA55" w14:textId="77777777" w:rsidR="0020163D" w:rsidRDefault="001A7E28">
      <w:pPr>
        <w:rPr>
          <w:rFonts w:ascii="黑体" w:eastAsia="黑体" w:hAnsi="黑体" w:hint="eastAsia"/>
        </w:rPr>
      </w:pPr>
      <w:r>
        <w:rPr>
          <w:rFonts w:ascii="黑体" w:eastAsia="黑体" w:hAnsi="黑体" w:hint="eastAsia"/>
        </w:rPr>
        <w:t>二、招商期限</w:t>
      </w:r>
      <w:r w:rsidR="00144569">
        <w:rPr>
          <w:rFonts w:ascii="黑体" w:eastAsia="黑体" w:hAnsi="黑体" w:hint="eastAsia"/>
        </w:rPr>
        <w:t>及价格</w:t>
      </w:r>
    </w:p>
    <w:p w14:paraId="5069061A" w14:textId="77777777" w:rsidR="00144569" w:rsidRPr="00E85C9D" w:rsidRDefault="0006585F" w:rsidP="00144569">
      <w:pPr>
        <w:ind w:firstLineChars="200" w:firstLine="640"/>
        <w:rPr>
          <w:rFonts w:eastAsia="方正仿宋_GBK"/>
          <w:color w:val="333333"/>
          <w:kern w:val="0"/>
          <w:szCs w:val="32"/>
          <w:u w:val="single"/>
        </w:rPr>
      </w:pPr>
      <w:r>
        <w:rPr>
          <w:rFonts w:eastAsia="方正仿宋_GBK" w:hint="eastAsia"/>
          <w:color w:val="333333"/>
          <w:kern w:val="0"/>
          <w:szCs w:val="32"/>
        </w:rPr>
        <w:t>招商</w:t>
      </w:r>
      <w:r w:rsidR="001A7E28">
        <w:rPr>
          <w:rFonts w:eastAsia="方正仿宋_GBK"/>
          <w:color w:val="333333"/>
          <w:kern w:val="0"/>
          <w:szCs w:val="32"/>
        </w:rPr>
        <w:t>年限</w:t>
      </w:r>
      <w:r w:rsidR="001A7E28">
        <w:rPr>
          <w:rFonts w:eastAsia="方正仿宋_GBK" w:hint="eastAsia"/>
          <w:color w:val="333333"/>
          <w:kern w:val="0"/>
          <w:szCs w:val="32"/>
        </w:rPr>
        <w:t>面议</w:t>
      </w:r>
      <w:r w:rsidR="001A7E28">
        <w:rPr>
          <w:rFonts w:eastAsia="方正仿宋_GBK"/>
          <w:color w:val="333333"/>
          <w:kern w:val="0"/>
          <w:szCs w:val="32"/>
        </w:rPr>
        <w:t>，</w:t>
      </w:r>
      <w:r w:rsidR="00144569" w:rsidRPr="00A96735">
        <w:rPr>
          <w:rFonts w:eastAsia="方正仿宋_GBK" w:hint="eastAsia"/>
          <w:szCs w:val="32"/>
        </w:rPr>
        <w:t>招商底价</w:t>
      </w:r>
      <w:r w:rsidR="00144569" w:rsidRPr="00E85C9D">
        <w:rPr>
          <w:rFonts w:eastAsia="方正仿宋_GBK" w:hint="eastAsia"/>
          <w:szCs w:val="32"/>
          <w:u w:val="single"/>
        </w:rPr>
        <w:t>水田不低于</w:t>
      </w:r>
      <w:r w:rsidR="00144569" w:rsidRPr="00E85C9D">
        <w:rPr>
          <w:rFonts w:eastAsia="方正仿宋_GBK" w:hint="eastAsia"/>
          <w:szCs w:val="32"/>
          <w:u w:val="single"/>
        </w:rPr>
        <w:t>1200</w:t>
      </w:r>
      <w:r w:rsidR="00144569" w:rsidRPr="00E85C9D">
        <w:rPr>
          <w:rFonts w:eastAsia="方正仿宋_GBK" w:hint="eastAsia"/>
          <w:szCs w:val="32"/>
          <w:u w:val="single"/>
        </w:rPr>
        <w:t>元</w:t>
      </w:r>
      <w:r w:rsidR="00144569" w:rsidRPr="00E85C9D">
        <w:rPr>
          <w:rFonts w:eastAsia="方正仿宋_GBK" w:hint="eastAsia"/>
          <w:szCs w:val="32"/>
          <w:u w:val="single"/>
        </w:rPr>
        <w:t>/</w:t>
      </w:r>
      <w:r w:rsidR="00144569" w:rsidRPr="00E85C9D">
        <w:rPr>
          <w:rFonts w:eastAsia="方正仿宋_GBK" w:hint="eastAsia"/>
          <w:szCs w:val="32"/>
          <w:u w:val="single"/>
        </w:rPr>
        <w:t>亩，旱田不低于</w:t>
      </w:r>
      <w:r w:rsidR="00144569" w:rsidRPr="00E85C9D">
        <w:rPr>
          <w:rFonts w:eastAsia="方正仿宋_GBK" w:hint="eastAsia"/>
          <w:szCs w:val="32"/>
          <w:u w:val="single"/>
        </w:rPr>
        <w:t>870</w:t>
      </w:r>
      <w:r w:rsidR="00144569" w:rsidRPr="00E85C9D">
        <w:rPr>
          <w:rFonts w:eastAsia="方正仿宋_GBK" w:hint="eastAsia"/>
          <w:szCs w:val="32"/>
          <w:u w:val="single"/>
        </w:rPr>
        <w:t>元</w:t>
      </w:r>
      <w:r w:rsidR="00144569" w:rsidRPr="00E85C9D">
        <w:rPr>
          <w:rFonts w:eastAsia="方正仿宋_GBK" w:hint="eastAsia"/>
          <w:szCs w:val="32"/>
          <w:u w:val="single"/>
        </w:rPr>
        <w:t>/</w:t>
      </w:r>
      <w:r w:rsidR="00144569" w:rsidRPr="00E85C9D">
        <w:rPr>
          <w:rFonts w:eastAsia="方正仿宋_GBK" w:hint="eastAsia"/>
          <w:szCs w:val="32"/>
          <w:u w:val="single"/>
        </w:rPr>
        <w:t>亩</w:t>
      </w:r>
      <w:r w:rsidR="00A04252" w:rsidRPr="00E85C9D">
        <w:rPr>
          <w:rFonts w:eastAsia="方正仿宋_GBK" w:hint="eastAsia"/>
          <w:szCs w:val="32"/>
          <w:u w:val="single"/>
        </w:rPr>
        <w:t>。</w:t>
      </w:r>
    </w:p>
    <w:p w14:paraId="681BE843" w14:textId="77777777" w:rsidR="0020163D" w:rsidRDefault="001A7E28">
      <w:pPr>
        <w:ind w:firstLineChars="200" w:firstLine="640"/>
        <w:rPr>
          <w:rFonts w:ascii="黑体" w:eastAsia="黑体" w:hAnsi="黑体" w:hint="eastAsia"/>
          <w:szCs w:val="32"/>
        </w:rPr>
      </w:pPr>
      <w:r>
        <w:rPr>
          <w:rFonts w:ascii="黑体" w:eastAsia="黑体" w:hAnsi="黑体"/>
          <w:szCs w:val="32"/>
        </w:rPr>
        <w:t>三、</w:t>
      </w:r>
      <w:r>
        <w:rPr>
          <w:rFonts w:ascii="黑体" w:eastAsia="黑体" w:hAnsi="黑体" w:hint="eastAsia"/>
          <w:szCs w:val="32"/>
        </w:rPr>
        <w:t>公告</w:t>
      </w:r>
      <w:r>
        <w:rPr>
          <w:rFonts w:ascii="黑体" w:eastAsia="黑体" w:hAnsi="黑体"/>
          <w:szCs w:val="32"/>
        </w:rPr>
        <w:t>时间</w:t>
      </w:r>
    </w:p>
    <w:p w14:paraId="11AA43DC" w14:textId="77777777" w:rsidR="0020163D" w:rsidRPr="00E47F67" w:rsidRDefault="001A7E28">
      <w:pPr>
        <w:ind w:firstLineChars="200" w:firstLine="640"/>
        <w:rPr>
          <w:rFonts w:eastAsia="方正仿宋_GBK"/>
          <w:szCs w:val="32"/>
          <w:u w:val="single"/>
        </w:rPr>
      </w:pPr>
      <w:r>
        <w:rPr>
          <w:rFonts w:eastAsia="方正仿宋_GBK"/>
          <w:szCs w:val="32"/>
        </w:rPr>
        <w:t>1.</w:t>
      </w:r>
      <w:r>
        <w:rPr>
          <w:rFonts w:eastAsia="方正仿宋_GBK"/>
          <w:szCs w:val="32"/>
        </w:rPr>
        <w:t>报名时间：</w:t>
      </w:r>
      <w:r w:rsidR="00984612">
        <w:rPr>
          <w:rFonts w:eastAsia="方正仿宋_GBK" w:hint="eastAsia"/>
          <w:szCs w:val="32"/>
          <w:u w:val="single"/>
        </w:rPr>
        <w:t>自</w:t>
      </w:r>
      <w:r w:rsidR="00984612">
        <w:rPr>
          <w:rFonts w:eastAsia="方正仿宋_GBK"/>
          <w:szCs w:val="32"/>
          <w:u w:val="single"/>
        </w:rPr>
        <w:t>发布之日起</w:t>
      </w:r>
      <w:r w:rsidR="00984612">
        <w:rPr>
          <w:rFonts w:eastAsia="方正仿宋_GBK" w:hint="eastAsia"/>
          <w:szCs w:val="32"/>
          <w:u w:val="single"/>
        </w:rPr>
        <w:t>3</w:t>
      </w:r>
      <w:r w:rsidR="00984612">
        <w:rPr>
          <w:rFonts w:eastAsia="方正仿宋_GBK" w:hint="eastAsia"/>
          <w:szCs w:val="32"/>
          <w:u w:val="single"/>
        </w:rPr>
        <w:t>个工作日</w:t>
      </w:r>
      <w:r w:rsidRPr="00E47F67">
        <w:rPr>
          <w:rFonts w:eastAsia="方正仿宋_GBK"/>
          <w:szCs w:val="32"/>
          <w:u w:val="single"/>
        </w:rPr>
        <w:t>。</w:t>
      </w:r>
    </w:p>
    <w:p w14:paraId="4BFA0984" w14:textId="77777777" w:rsidR="0020163D" w:rsidRDefault="001A7E28">
      <w:pPr>
        <w:ind w:firstLineChars="200" w:firstLine="640"/>
        <w:rPr>
          <w:rFonts w:eastAsia="方正仿宋_GBK"/>
          <w:szCs w:val="32"/>
        </w:rPr>
      </w:pPr>
      <w:r>
        <w:rPr>
          <w:rFonts w:eastAsia="方正仿宋_GBK"/>
          <w:szCs w:val="32"/>
        </w:rPr>
        <w:t>2.</w:t>
      </w:r>
      <w:r>
        <w:rPr>
          <w:rFonts w:eastAsia="方正仿宋_GBK"/>
          <w:szCs w:val="32"/>
        </w:rPr>
        <w:t>报名地点：香河</w:t>
      </w:r>
      <w:r>
        <w:rPr>
          <w:rFonts w:eastAsia="方正仿宋_GBK" w:hint="eastAsia"/>
          <w:szCs w:val="32"/>
        </w:rPr>
        <w:t>生态园</w:t>
      </w:r>
      <w:proofErr w:type="gramStart"/>
      <w:r>
        <w:rPr>
          <w:rFonts w:eastAsia="方正仿宋_GBK"/>
          <w:szCs w:val="32"/>
        </w:rPr>
        <w:t>临时项目</w:t>
      </w:r>
      <w:proofErr w:type="gramEnd"/>
      <w:r>
        <w:rPr>
          <w:rFonts w:eastAsia="方正仿宋_GBK"/>
          <w:szCs w:val="32"/>
        </w:rPr>
        <w:t>部。</w:t>
      </w:r>
    </w:p>
    <w:p w14:paraId="524BE871" w14:textId="77777777" w:rsidR="0020163D" w:rsidRDefault="001A7E28">
      <w:pPr>
        <w:ind w:firstLineChars="200" w:firstLine="640"/>
        <w:rPr>
          <w:rFonts w:eastAsia="方正仿宋_GBK"/>
          <w:szCs w:val="32"/>
        </w:rPr>
      </w:pPr>
      <w:r>
        <w:rPr>
          <w:rFonts w:eastAsia="方正仿宋_GBK"/>
          <w:szCs w:val="32"/>
        </w:rPr>
        <w:t>3.</w:t>
      </w:r>
      <w:r>
        <w:rPr>
          <w:rFonts w:eastAsia="方正仿宋_GBK"/>
          <w:szCs w:val="32"/>
        </w:rPr>
        <w:t>竞租人报名</w:t>
      </w:r>
      <w:r>
        <w:rPr>
          <w:rFonts w:eastAsia="方正仿宋_GBK" w:hint="eastAsia"/>
          <w:szCs w:val="32"/>
        </w:rPr>
        <w:t>需</w:t>
      </w:r>
      <w:r>
        <w:rPr>
          <w:rFonts w:eastAsia="方正仿宋_GBK"/>
          <w:szCs w:val="32"/>
        </w:rPr>
        <w:t>向</w:t>
      </w:r>
      <w:r>
        <w:rPr>
          <w:rFonts w:eastAsia="方正仿宋_GBK" w:hint="eastAsia"/>
          <w:szCs w:val="32"/>
        </w:rPr>
        <w:t>出租方</w:t>
      </w:r>
      <w:r>
        <w:rPr>
          <w:rFonts w:eastAsia="方正仿宋_GBK"/>
          <w:szCs w:val="32"/>
        </w:rPr>
        <w:t>提交以下材料：</w:t>
      </w:r>
    </w:p>
    <w:p w14:paraId="45210893" w14:textId="77777777" w:rsidR="0020163D" w:rsidRDefault="001A7E28">
      <w:pPr>
        <w:ind w:firstLineChars="200" w:firstLine="640"/>
        <w:rPr>
          <w:rFonts w:eastAsia="方正仿宋_GBK"/>
          <w:szCs w:val="32"/>
        </w:rPr>
      </w:pPr>
      <w:r>
        <w:rPr>
          <w:rFonts w:eastAsia="方正仿宋_GBK"/>
          <w:szCs w:val="32"/>
        </w:rPr>
        <w:t>（</w:t>
      </w:r>
      <w:r>
        <w:rPr>
          <w:rFonts w:eastAsia="方正仿宋_GBK"/>
          <w:szCs w:val="32"/>
        </w:rPr>
        <w:t>1</w:t>
      </w:r>
      <w:r>
        <w:rPr>
          <w:rFonts w:eastAsia="方正仿宋_GBK"/>
          <w:szCs w:val="32"/>
        </w:rPr>
        <w:t>）营业执照副本及其复印件（加盖公章）、法人代表身份证明及其复印件，自然人须提供身份证及其复印件。</w:t>
      </w:r>
    </w:p>
    <w:p w14:paraId="1F52BADC" w14:textId="77777777" w:rsidR="0020163D" w:rsidRDefault="001A7E28">
      <w:pPr>
        <w:ind w:firstLineChars="200" w:firstLine="640"/>
        <w:rPr>
          <w:rFonts w:eastAsia="方正仿宋_GBK"/>
          <w:szCs w:val="32"/>
        </w:rPr>
      </w:pPr>
      <w:r>
        <w:rPr>
          <w:rFonts w:eastAsia="方正仿宋_GBK"/>
          <w:szCs w:val="32"/>
        </w:rPr>
        <w:t>（</w:t>
      </w:r>
      <w:r>
        <w:rPr>
          <w:rFonts w:eastAsia="方正仿宋_GBK"/>
          <w:szCs w:val="32"/>
        </w:rPr>
        <w:t>2</w:t>
      </w:r>
      <w:r>
        <w:rPr>
          <w:rFonts w:eastAsia="方正仿宋_GBK"/>
          <w:szCs w:val="32"/>
        </w:rPr>
        <w:t>）委托他人代理的，须提交授权委托书和代理人身份证及其复印件。</w:t>
      </w:r>
    </w:p>
    <w:p w14:paraId="43D73A07" w14:textId="77777777" w:rsidR="0020163D" w:rsidRDefault="001A7E28">
      <w:pPr>
        <w:ind w:firstLineChars="300" w:firstLine="960"/>
        <w:rPr>
          <w:rFonts w:eastAsia="方正仿宋_GBK"/>
          <w:szCs w:val="32"/>
        </w:rPr>
      </w:pPr>
      <w:r>
        <w:rPr>
          <w:rFonts w:eastAsia="方正仿宋_GBK"/>
          <w:szCs w:val="32"/>
        </w:rPr>
        <w:t>注：以上材料缺少任一项将不予受理报名。</w:t>
      </w:r>
    </w:p>
    <w:p w14:paraId="32D9E98C" w14:textId="77777777" w:rsidR="0020163D" w:rsidRDefault="001A7E28">
      <w:pPr>
        <w:ind w:firstLineChars="200" w:firstLine="640"/>
        <w:rPr>
          <w:rFonts w:eastAsia="方正仿宋_GBK"/>
          <w:szCs w:val="32"/>
        </w:rPr>
      </w:pPr>
      <w:r>
        <w:rPr>
          <w:rFonts w:eastAsia="方正仿宋_GBK" w:hint="eastAsia"/>
          <w:szCs w:val="32"/>
        </w:rPr>
        <w:t>4.</w:t>
      </w:r>
      <w:r>
        <w:rPr>
          <w:rFonts w:eastAsia="方正仿宋_GBK" w:hint="eastAsia"/>
          <w:szCs w:val="32"/>
        </w:rPr>
        <w:t>开标时间由出租方另行通知。</w:t>
      </w:r>
    </w:p>
    <w:p w14:paraId="6CE172E1" w14:textId="77777777" w:rsidR="0020163D" w:rsidRDefault="001A7E28">
      <w:pPr>
        <w:rPr>
          <w:rFonts w:ascii="黑体" w:eastAsia="黑体" w:hAnsi="黑体" w:hint="eastAsia"/>
        </w:rPr>
      </w:pPr>
      <w:r>
        <w:rPr>
          <w:rFonts w:ascii="黑体" w:eastAsia="黑体" w:hAnsi="黑体" w:hint="eastAsia"/>
        </w:rPr>
        <w:t>四、招商政策</w:t>
      </w:r>
    </w:p>
    <w:p w14:paraId="20010578" w14:textId="77777777" w:rsidR="0020163D" w:rsidRDefault="001A7E28">
      <w:pPr>
        <w:ind w:firstLineChars="200" w:firstLine="640"/>
        <w:rPr>
          <w:rFonts w:eastAsia="方正楷体_GBK"/>
          <w:szCs w:val="32"/>
        </w:rPr>
      </w:pPr>
      <w:r>
        <w:rPr>
          <w:rFonts w:eastAsia="方正楷体_GBK"/>
          <w:szCs w:val="32"/>
        </w:rPr>
        <w:lastRenderedPageBreak/>
        <w:t>（一）资格条件</w:t>
      </w:r>
    </w:p>
    <w:p w14:paraId="623B9D71" w14:textId="77777777" w:rsidR="0020163D" w:rsidRDefault="001A7E28">
      <w:pPr>
        <w:ind w:firstLineChars="200" w:firstLine="640"/>
        <w:rPr>
          <w:rFonts w:eastAsia="方正仿宋_GBK"/>
          <w:color w:val="333333"/>
          <w:kern w:val="0"/>
          <w:szCs w:val="32"/>
        </w:rPr>
      </w:pPr>
      <w:r>
        <w:rPr>
          <w:rFonts w:eastAsia="方正仿宋_GBK" w:hint="eastAsia"/>
          <w:color w:val="333333"/>
          <w:kern w:val="0"/>
          <w:szCs w:val="32"/>
        </w:rPr>
        <w:t>1.</w:t>
      </w:r>
      <w:r>
        <w:rPr>
          <w:rFonts w:eastAsia="方正仿宋_GBK"/>
          <w:color w:val="333333"/>
          <w:kern w:val="0"/>
          <w:szCs w:val="32"/>
        </w:rPr>
        <w:t>本次</w:t>
      </w:r>
      <w:r>
        <w:rPr>
          <w:rFonts w:eastAsia="方正仿宋_GBK" w:hint="eastAsia"/>
          <w:color w:val="333333"/>
          <w:kern w:val="0"/>
          <w:szCs w:val="32"/>
        </w:rPr>
        <w:t>招商</w:t>
      </w:r>
      <w:r>
        <w:rPr>
          <w:rFonts w:eastAsia="方正仿宋_GBK"/>
          <w:color w:val="333333"/>
          <w:kern w:val="0"/>
          <w:szCs w:val="32"/>
        </w:rPr>
        <w:t>对象为具有民事权利能力和民事行为能力的法人、其他组织和自然人，且无违法或不良经营记录。</w:t>
      </w:r>
    </w:p>
    <w:p w14:paraId="2413D184" w14:textId="77777777" w:rsidR="0020163D" w:rsidRDefault="001A7E28">
      <w:pPr>
        <w:ind w:firstLineChars="200" w:firstLine="640"/>
        <w:rPr>
          <w:rFonts w:eastAsia="方正仿宋_GBK"/>
          <w:bCs/>
          <w:szCs w:val="32"/>
        </w:rPr>
      </w:pPr>
      <w:r>
        <w:rPr>
          <w:rFonts w:eastAsia="方正仿宋_GBK"/>
          <w:szCs w:val="32"/>
        </w:rPr>
        <w:t>2.</w:t>
      </w:r>
      <w:r>
        <w:rPr>
          <w:rFonts w:eastAsia="方正仿宋_GBK" w:hint="eastAsia"/>
          <w:szCs w:val="32"/>
        </w:rPr>
        <w:t>财务状况良好，遵守国家法律、法规、政策、依法经营、依法纳税、近三年无重大违法记录，未被列为失信被执行人。</w:t>
      </w:r>
    </w:p>
    <w:p w14:paraId="27598A26" w14:textId="77777777" w:rsidR="0020163D" w:rsidRDefault="001A7E28">
      <w:pPr>
        <w:ind w:firstLineChars="200" w:firstLine="640"/>
        <w:rPr>
          <w:rFonts w:eastAsia="方正仿宋_GBK"/>
          <w:color w:val="333333"/>
          <w:kern w:val="0"/>
          <w:szCs w:val="32"/>
        </w:rPr>
      </w:pPr>
      <w:r>
        <w:rPr>
          <w:rFonts w:eastAsia="方正仿宋_GBK"/>
          <w:bCs/>
          <w:szCs w:val="32"/>
        </w:rPr>
        <w:t>3.</w:t>
      </w:r>
      <w:r>
        <w:rPr>
          <w:rFonts w:eastAsia="方正仿宋_GBK" w:hint="eastAsia"/>
          <w:bCs/>
          <w:szCs w:val="32"/>
        </w:rPr>
        <w:t>本项目整体</w:t>
      </w:r>
      <w:r w:rsidR="00637AF7">
        <w:rPr>
          <w:rFonts w:eastAsia="方正仿宋_GBK" w:hint="eastAsia"/>
          <w:bCs/>
          <w:szCs w:val="32"/>
        </w:rPr>
        <w:t>招商</w:t>
      </w:r>
      <w:r>
        <w:rPr>
          <w:rFonts w:eastAsia="方正仿宋_GBK" w:hint="eastAsia"/>
          <w:bCs/>
          <w:szCs w:val="32"/>
        </w:rPr>
        <w:t>租赁，不接收联合体参与招商。</w:t>
      </w:r>
    </w:p>
    <w:p w14:paraId="31159B70" w14:textId="77777777" w:rsidR="0020163D" w:rsidRDefault="001A7E28">
      <w:pPr>
        <w:ind w:firstLineChars="200" w:firstLine="640"/>
        <w:rPr>
          <w:rFonts w:eastAsia="方正仿宋_GBK"/>
          <w:bCs/>
          <w:szCs w:val="32"/>
        </w:rPr>
      </w:pPr>
      <w:r>
        <w:rPr>
          <w:rFonts w:eastAsia="方正仿宋_GBK"/>
          <w:bCs/>
          <w:szCs w:val="32"/>
        </w:rPr>
        <w:t>4.</w:t>
      </w:r>
      <w:r>
        <w:rPr>
          <w:rFonts w:eastAsia="方正仿宋_GBK" w:hint="eastAsia"/>
          <w:bCs/>
          <w:szCs w:val="32"/>
        </w:rPr>
        <w:t>因违反国家法律法规、违反合同被招商主体予以清退或与招商主体有经济纠纷者谢绝报名。</w:t>
      </w:r>
    </w:p>
    <w:p w14:paraId="24F8E40B" w14:textId="77777777" w:rsidR="0020163D" w:rsidRDefault="001A7E28">
      <w:pPr>
        <w:ind w:firstLineChars="200" w:firstLine="640"/>
        <w:rPr>
          <w:rFonts w:eastAsia="方正仿宋_GBK"/>
          <w:bCs/>
          <w:szCs w:val="32"/>
        </w:rPr>
      </w:pPr>
      <w:r>
        <w:rPr>
          <w:rFonts w:eastAsia="方正仿宋_GBK"/>
          <w:bCs/>
          <w:szCs w:val="32"/>
        </w:rPr>
        <w:t>5.</w:t>
      </w:r>
      <w:r>
        <w:rPr>
          <w:rFonts w:eastAsia="方正仿宋_GBK" w:hint="eastAsia"/>
          <w:bCs/>
          <w:szCs w:val="32"/>
        </w:rPr>
        <w:t>符合相关法律法规规定的其他要求。</w:t>
      </w:r>
    </w:p>
    <w:p w14:paraId="7B5130FD" w14:textId="77777777" w:rsidR="0020163D" w:rsidRDefault="001A7E28">
      <w:pPr>
        <w:ind w:firstLineChars="200" w:firstLine="640"/>
        <w:rPr>
          <w:rFonts w:ascii="黑体" w:eastAsia="黑体" w:hAnsi="黑体" w:hint="eastAsia"/>
          <w:szCs w:val="32"/>
        </w:rPr>
      </w:pPr>
      <w:r>
        <w:rPr>
          <w:rFonts w:eastAsia="方正楷体_GBK" w:hint="eastAsia"/>
          <w:szCs w:val="32"/>
        </w:rPr>
        <w:t>（二）</w:t>
      </w:r>
      <w:r>
        <w:rPr>
          <w:rFonts w:eastAsia="方正楷体_GBK"/>
          <w:szCs w:val="32"/>
        </w:rPr>
        <w:t>招商要求</w:t>
      </w:r>
    </w:p>
    <w:p w14:paraId="74D1668C" w14:textId="77777777" w:rsidR="0020163D" w:rsidRDefault="001A7E28">
      <w:pPr>
        <w:numPr>
          <w:ilvl w:val="255"/>
          <w:numId w:val="0"/>
        </w:numPr>
        <w:ind w:firstLineChars="200" w:firstLine="640"/>
        <w:rPr>
          <w:rFonts w:eastAsia="方正仿宋_GBK"/>
          <w:szCs w:val="32"/>
        </w:rPr>
      </w:pPr>
      <w:r>
        <w:rPr>
          <w:rFonts w:eastAsia="方正仿宋_GBK"/>
          <w:szCs w:val="32"/>
        </w:rPr>
        <w:t>1.</w:t>
      </w:r>
      <w:r>
        <w:rPr>
          <w:rFonts w:eastAsia="方正仿宋_GBK"/>
          <w:szCs w:val="32"/>
        </w:rPr>
        <w:t>竞标人独立运营管理，自行承担所有运营费用。</w:t>
      </w:r>
    </w:p>
    <w:p w14:paraId="205806D1" w14:textId="77777777" w:rsidR="0020163D" w:rsidRDefault="001A7E28">
      <w:pPr>
        <w:numPr>
          <w:ilvl w:val="255"/>
          <w:numId w:val="0"/>
        </w:numPr>
        <w:ind w:firstLineChars="200" w:firstLine="640"/>
        <w:rPr>
          <w:rFonts w:eastAsia="方正仿宋_GBK"/>
          <w:szCs w:val="32"/>
        </w:rPr>
      </w:pPr>
      <w:r>
        <w:rPr>
          <w:rFonts w:eastAsia="方正仿宋_GBK"/>
          <w:szCs w:val="32"/>
        </w:rPr>
        <w:t>2.</w:t>
      </w:r>
      <w:r w:rsidR="005A0BD8">
        <w:rPr>
          <w:rFonts w:eastAsia="方正仿宋_GBK" w:hint="eastAsia"/>
          <w:szCs w:val="32"/>
        </w:rPr>
        <w:t>招商</w:t>
      </w:r>
      <w:r>
        <w:rPr>
          <w:rFonts w:eastAsia="方正仿宋_GBK"/>
          <w:szCs w:val="32"/>
        </w:rPr>
        <w:t>面积。</w:t>
      </w:r>
      <w:r w:rsidR="005A0BD8">
        <w:rPr>
          <w:rFonts w:eastAsia="方正仿宋_GBK" w:hint="eastAsia"/>
          <w:szCs w:val="32"/>
        </w:rPr>
        <w:t>招商</w:t>
      </w:r>
      <w:r w:rsidRPr="00F00D08">
        <w:rPr>
          <w:rFonts w:eastAsia="方正仿宋_GBK"/>
          <w:szCs w:val="32"/>
          <w:u w:val="single"/>
        </w:rPr>
        <w:t>面积共计约</w:t>
      </w:r>
      <w:r w:rsidRPr="00F00D08">
        <w:rPr>
          <w:rFonts w:eastAsia="方正仿宋_GBK" w:hint="eastAsia"/>
          <w:szCs w:val="32"/>
          <w:u w:val="single"/>
        </w:rPr>
        <w:t>3514.82</w:t>
      </w:r>
      <w:r w:rsidRPr="00F00D08">
        <w:rPr>
          <w:rFonts w:eastAsia="方正仿宋_GBK"/>
          <w:szCs w:val="32"/>
          <w:u w:val="single"/>
        </w:rPr>
        <w:t>亩，最终以</w:t>
      </w:r>
      <w:r w:rsidRPr="00F00D08">
        <w:rPr>
          <w:rFonts w:eastAsia="方正仿宋_GBK" w:hint="eastAsia"/>
          <w:szCs w:val="32"/>
          <w:u w:val="single"/>
        </w:rPr>
        <w:t>两村</w:t>
      </w:r>
      <w:r w:rsidRPr="00F00D08">
        <w:rPr>
          <w:rFonts w:eastAsia="方正仿宋_GBK"/>
          <w:szCs w:val="32"/>
          <w:u w:val="single"/>
        </w:rPr>
        <w:t>流转给香河确权面积为准，</w:t>
      </w:r>
      <w:r w:rsidRPr="00F00D08">
        <w:rPr>
          <w:rFonts w:eastAsia="方正仿宋_GBK" w:hint="eastAsia"/>
          <w:szCs w:val="32"/>
          <w:u w:val="single"/>
        </w:rPr>
        <w:t>前期</w:t>
      </w:r>
      <w:r w:rsidRPr="00F00D08">
        <w:rPr>
          <w:rFonts w:eastAsia="方正仿宋_GBK"/>
          <w:szCs w:val="32"/>
          <w:u w:val="single"/>
        </w:rPr>
        <w:t>流转包含</w:t>
      </w:r>
      <w:r w:rsidRPr="00F00D08">
        <w:rPr>
          <w:rFonts w:eastAsia="方正仿宋_GBK" w:hint="eastAsia"/>
          <w:szCs w:val="32"/>
          <w:u w:val="single"/>
        </w:rPr>
        <w:t>确权</w:t>
      </w:r>
      <w:r w:rsidRPr="00F00D08">
        <w:rPr>
          <w:rFonts w:eastAsia="方正仿宋_GBK"/>
          <w:szCs w:val="32"/>
          <w:u w:val="single"/>
        </w:rPr>
        <w:t>土地、灌溉沟渠、部分公共道路等，报名成功者默认认可香河大田</w:t>
      </w:r>
      <w:r w:rsidRPr="00F00D08">
        <w:rPr>
          <w:rFonts w:eastAsia="方正仿宋_GBK" w:hint="eastAsia"/>
          <w:szCs w:val="32"/>
          <w:u w:val="single"/>
        </w:rPr>
        <w:t>招商</w:t>
      </w:r>
      <w:r w:rsidRPr="00F00D08">
        <w:rPr>
          <w:rFonts w:eastAsia="方正仿宋_GBK"/>
          <w:szCs w:val="32"/>
          <w:u w:val="single"/>
        </w:rPr>
        <w:t>清单中亩数</w:t>
      </w:r>
      <w:r>
        <w:rPr>
          <w:rFonts w:eastAsia="方正仿宋_GBK"/>
          <w:szCs w:val="32"/>
        </w:rPr>
        <w:t>。</w:t>
      </w:r>
    </w:p>
    <w:p w14:paraId="6C0A4070" w14:textId="77777777" w:rsidR="0020163D" w:rsidRDefault="001A7E28">
      <w:pPr>
        <w:numPr>
          <w:ilvl w:val="255"/>
          <w:numId w:val="0"/>
        </w:numPr>
        <w:ind w:firstLineChars="200" w:firstLine="640"/>
        <w:rPr>
          <w:rFonts w:eastAsia="方正仿宋_GBK"/>
          <w:szCs w:val="32"/>
        </w:rPr>
      </w:pPr>
      <w:r>
        <w:rPr>
          <w:rFonts w:eastAsia="方正仿宋_GBK"/>
          <w:szCs w:val="32"/>
        </w:rPr>
        <w:t>3.</w:t>
      </w:r>
      <w:r>
        <w:rPr>
          <w:rFonts w:eastAsia="方正仿宋_GBK" w:hint="eastAsia"/>
          <w:szCs w:val="32"/>
        </w:rPr>
        <w:t>大田</w:t>
      </w:r>
      <w:r>
        <w:rPr>
          <w:rFonts w:eastAsia="方正仿宋_GBK"/>
          <w:szCs w:val="32"/>
        </w:rPr>
        <w:t>设施配置。</w:t>
      </w:r>
      <w:r>
        <w:rPr>
          <w:rFonts w:eastAsia="方正仿宋_GBK" w:hint="eastAsia"/>
          <w:szCs w:val="32"/>
        </w:rPr>
        <w:t>提供看护泵站</w:t>
      </w:r>
      <w:r>
        <w:rPr>
          <w:rFonts w:eastAsia="方正仿宋_GBK" w:hint="eastAsia"/>
          <w:szCs w:val="32"/>
        </w:rPr>
        <w:t>4</w:t>
      </w:r>
      <w:r>
        <w:rPr>
          <w:rFonts w:eastAsia="方正仿宋_GBK" w:hint="eastAsia"/>
          <w:szCs w:val="32"/>
        </w:rPr>
        <w:t>座（香河横二路东侧</w:t>
      </w:r>
      <w:proofErr w:type="gramStart"/>
      <w:r>
        <w:rPr>
          <w:rFonts w:eastAsia="方正仿宋_GBK" w:hint="eastAsia"/>
          <w:szCs w:val="32"/>
        </w:rPr>
        <w:t>烧香河支河</w:t>
      </w:r>
      <w:proofErr w:type="gramEnd"/>
      <w:r>
        <w:rPr>
          <w:rFonts w:eastAsia="方正仿宋_GBK" w:hint="eastAsia"/>
          <w:szCs w:val="32"/>
        </w:rPr>
        <w:t>1</w:t>
      </w:r>
      <w:r>
        <w:rPr>
          <w:rFonts w:eastAsia="方正仿宋_GBK" w:hint="eastAsia"/>
          <w:szCs w:val="32"/>
        </w:rPr>
        <w:t>座，东</w:t>
      </w:r>
      <w:proofErr w:type="gramStart"/>
      <w:r>
        <w:rPr>
          <w:rFonts w:eastAsia="方正仿宋_GBK" w:hint="eastAsia"/>
          <w:szCs w:val="32"/>
        </w:rPr>
        <w:t>陬</w:t>
      </w:r>
      <w:proofErr w:type="gramEnd"/>
      <w:r>
        <w:rPr>
          <w:rFonts w:eastAsia="方正仿宋_GBK" w:hint="eastAsia"/>
          <w:szCs w:val="32"/>
        </w:rPr>
        <w:t>山灌溉渠</w:t>
      </w:r>
      <w:r>
        <w:rPr>
          <w:rFonts w:eastAsia="方正仿宋_GBK" w:hint="eastAsia"/>
          <w:szCs w:val="32"/>
        </w:rPr>
        <w:t>3</w:t>
      </w:r>
      <w:r>
        <w:rPr>
          <w:rFonts w:eastAsia="方正仿宋_GBK" w:hint="eastAsia"/>
          <w:szCs w:val="32"/>
        </w:rPr>
        <w:t>座），上述设施设备后期维修费用由竞标人自行承担。</w:t>
      </w:r>
    </w:p>
    <w:p w14:paraId="6056F196" w14:textId="77777777" w:rsidR="0020163D" w:rsidRDefault="001A7E28">
      <w:pPr>
        <w:ind w:firstLineChars="200" w:firstLine="640"/>
        <w:rPr>
          <w:rFonts w:eastAsia="方正仿宋_GBK"/>
          <w:szCs w:val="32"/>
        </w:rPr>
      </w:pPr>
      <w:r>
        <w:rPr>
          <w:rFonts w:eastAsia="方正仿宋_GBK" w:hint="eastAsia"/>
          <w:szCs w:val="32"/>
        </w:rPr>
        <w:t>4</w:t>
      </w:r>
      <w:r>
        <w:rPr>
          <w:rFonts w:eastAsia="方正仿宋_GBK"/>
          <w:szCs w:val="32"/>
        </w:rPr>
        <w:t>.</w:t>
      </w:r>
      <w:r>
        <w:rPr>
          <w:rFonts w:eastAsia="方正仿宋_GBK" w:hint="eastAsia"/>
          <w:szCs w:val="32"/>
        </w:rPr>
        <w:t>租赁期内如发生安全事故、质量安全事件和环保事故，或发生被投诉或被曝光或被通报事件，由竞标人承担责任。</w:t>
      </w:r>
    </w:p>
    <w:p w14:paraId="027EECB9" w14:textId="77777777" w:rsidR="0020163D" w:rsidRDefault="001A7E28">
      <w:pPr>
        <w:ind w:firstLineChars="200" w:firstLine="640"/>
        <w:rPr>
          <w:rFonts w:eastAsia="方正仿宋_GBK"/>
          <w:szCs w:val="32"/>
        </w:rPr>
      </w:pPr>
      <w:r>
        <w:rPr>
          <w:rFonts w:eastAsia="方正仿宋_GBK" w:hint="eastAsia"/>
          <w:szCs w:val="32"/>
        </w:rPr>
        <w:t>5</w:t>
      </w:r>
      <w:r>
        <w:rPr>
          <w:rFonts w:eastAsia="方正仿宋_GBK"/>
          <w:szCs w:val="32"/>
        </w:rPr>
        <w:t>.</w:t>
      </w:r>
      <w:r>
        <w:rPr>
          <w:rFonts w:eastAsia="方正仿宋_GBK" w:hint="eastAsia"/>
          <w:szCs w:val="32"/>
        </w:rPr>
        <w:t>租赁期内，招商主体因土地政策或发展需要提前收回土地的，应提前一个月书面通知竞标人，竞标人应积极配合，按实际租赁期核算租金并给予青苗补偿，招商主体不承担任何违约</w:t>
      </w:r>
      <w:r>
        <w:rPr>
          <w:rFonts w:eastAsia="方正仿宋_GBK" w:hint="eastAsia"/>
          <w:szCs w:val="32"/>
        </w:rPr>
        <w:lastRenderedPageBreak/>
        <w:t>责任。</w:t>
      </w:r>
    </w:p>
    <w:p w14:paraId="5A4C37E4" w14:textId="77777777" w:rsidR="0020163D" w:rsidRDefault="001A7E28">
      <w:pPr>
        <w:rPr>
          <w:rFonts w:ascii="黑体" w:eastAsia="黑体" w:hAnsi="黑体" w:hint="eastAsia"/>
        </w:rPr>
      </w:pPr>
      <w:r>
        <w:rPr>
          <w:rFonts w:ascii="黑体" w:eastAsia="黑体" w:hAnsi="黑体" w:hint="eastAsia"/>
        </w:rPr>
        <w:t>五、招商文件获取方式</w:t>
      </w:r>
    </w:p>
    <w:p w14:paraId="390918FF" w14:textId="77777777" w:rsidR="0020163D" w:rsidRDefault="001A7E28">
      <w:pPr>
        <w:ind w:firstLineChars="200" w:firstLine="640"/>
        <w:rPr>
          <w:rFonts w:eastAsia="方正仿宋_GBK"/>
          <w:szCs w:val="32"/>
        </w:rPr>
      </w:pPr>
      <w:r>
        <w:rPr>
          <w:rFonts w:eastAsia="方正仿宋_GBK" w:hint="eastAsia"/>
          <w:szCs w:val="32"/>
        </w:rPr>
        <w:t>线下联系招商主体获取</w:t>
      </w:r>
    </w:p>
    <w:p w14:paraId="2D10C016" w14:textId="77777777" w:rsidR="0020163D" w:rsidRDefault="001A7E28">
      <w:pPr>
        <w:ind w:firstLineChars="200" w:firstLine="640"/>
        <w:rPr>
          <w:rFonts w:ascii="黑体" w:eastAsia="黑体" w:hAnsi="黑体" w:hint="eastAsia"/>
          <w:szCs w:val="32"/>
        </w:rPr>
      </w:pPr>
      <w:r>
        <w:rPr>
          <w:rFonts w:ascii="黑体" w:eastAsia="黑体" w:hAnsi="黑体" w:hint="eastAsia"/>
          <w:szCs w:val="32"/>
        </w:rPr>
        <w:t>六</w:t>
      </w:r>
      <w:r>
        <w:rPr>
          <w:rFonts w:ascii="黑体" w:eastAsia="黑体" w:hAnsi="黑体"/>
          <w:szCs w:val="32"/>
        </w:rPr>
        <w:t>、联系方法</w:t>
      </w:r>
    </w:p>
    <w:p w14:paraId="76A5D079" w14:textId="77777777" w:rsidR="0020163D" w:rsidRDefault="001A7E28">
      <w:pPr>
        <w:ind w:firstLineChars="200" w:firstLine="640"/>
        <w:rPr>
          <w:rFonts w:eastAsia="方正仿宋_GBK"/>
          <w:szCs w:val="32"/>
        </w:rPr>
      </w:pPr>
      <w:r>
        <w:rPr>
          <w:rFonts w:eastAsia="方正仿宋_GBK"/>
          <w:szCs w:val="32"/>
        </w:rPr>
        <w:t>报名地址：</w:t>
      </w:r>
      <w:r>
        <w:rPr>
          <w:rFonts w:eastAsia="方正仿宋_GBK" w:hint="eastAsia"/>
          <w:szCs w:val="32"/>
        </w:rPr>
        <w:t>徐圩新区</w:t>
      </w:r>
      <w:r>
        <w:rPr>
          <w:rFonts w:eastAsia="方正仿宋_GBK"/>
          <w:szCs w:val="32"/>
        </w:rPr>
        <w:t>香河生态园</w:t>
      </w:r>
      <w:proofErr w:type="gramStart"/>
      <w:r>
        <w:rPr>
          <w:rFonts w:eastAsia="方正仿宋_GBK"/>
          <w:szCs w:val="32"/>
        </w:rPr>
        <w:t>临时项目</w:t>
      </w:r>
      <w:proofErr w:type="gramEnd"/>
      <w:r>
        <w:rPr>
          <w:rFonts w:eastAsia="方正仿宋_GBK"/>
          <w:szCs w:val="32"/>
        </w:rPr>
        <w:t>部</w:t>
      </w:r>
    </w:p>
    <w:p w14:paraId="523BB2E8" w14:textId="77777777" w:rsidR="0020163D" w:rsidRDefault="001A7E28">
      <w:pPr>
        <w:ind w:firstLineChars="200" w:firstLine="640"/>
        <w:rPr>
          <w:rFonts w:eastAsia="方正仿宋_GBK"/>
          <w:szCs w:val="32"/>
        </w:rPr>
      </w:pPr>
      <w:r>
        <w:rPr>
          <w:rFonts w:eastAsia="方正仿宋_GBK"/>
          <w:szCs w:val="32"/>
        </w:rPr>
        <w:t>联系人及电话：王经理</w:t>
      </w:r>
      <w:r>
        <w:rPr>
          <w:rFonts w:eastAsia="方正仿宋_GBK" w:hint="eastAsia"/>
          <w:szCs w:val="32"/>
        </w:rPr>
        <w:t>18360648878</w:t>
      </w:r>
    </w:p>
    <w:p w14:paraId="574B5F59" w14:textId="77777777" w:rsidR="0020163D" w:rsidRDefault="001A7E28">
      <w:pPr>
        <w:ind w:firstLineChars="200" w:firstLine="640"/>
        <w:rPr>
          <w:rFonts w:eastAsia="方正仿宋_GBK"/>
          <w:szCs w:val="32"/>
        </w:rPr>
      </w:pPr>
      <w:r>
        <w:rPr>
          <w:rFonts w:eastAsia="方正仿宋_GBK" w:hint="eastAsia"/>
          <w:szCs w:val="32"/>
        </w:rPr>
        <w:t>邮箱地址：</w:t>
      </w:r>
      <w:r>
        <w:rPr>
          <w:rFonts w:eastAsia="方正仿宋_GBK"/>
          <w:szCs w:val="32"/>
        </w:rPr>
        <w:t>xhgscgglb@163.com</w:t>
      </w:r>
    </w:p>
    <w:p w14:paraId="0195B6D9" w14:textId="77777777" w:rsidR="0020163D" w:rsidRDefault="001A7E28">
      <w:pPr>
        <w:ind w:firstLineChars="200" w:firstLine="640"/>
        <w:rPr>
          <w:rFonts w:eastAsia="黑体"/>
          <w:szCs w:val="32"/>
        </w:rPr>
      </w:pPr>
      <w:r>
        <w:rPr>
          <w:rFonts w:eastAsia="黑体" w:hint="eastAsia"/>
          <w:szCs w:val="32"/>
        </w:rPr>
        <w:t>七</w:t>
      </w:r>
      <w:r>
        <w:rPr>
          <w:rFonts w:eastAsia="黑体"/>
          <w:szCs w:val="32"/>
        </w:rPr>
        <w:t>、相关</w:t>
      </w:r>
      <w:r>
        <w:rPr>
          <w:rFonts w:eastAsia="黑体" w:hint="eastAsia"/>
          <w:szCs w:val="32"/>
        </w:rPr>
        <w:t>附件</w:t>
      </w:r>
      <w:r>
        <w:rPr>
          <w:rFonts w:eastAsia="黑体"/>
          <w:szCs w:val="32"/>
        </w:rPr>
        <w:t xml:space="preserve"> </w:t>
      </w:r>
    </w:p>
    <w:p w14:paraId="67944A51" w14:textId="77777777" w:rsidR="0020163D" w:rsidRDefault="001A7E28">
      <w:pPr>
        <w:ind w:firstLineChars="395" w:firstLine="1264"/>
        <w:rPr>
          <w:rFonts w:eastAsia="方正仿宋_GBK"/>
          <w:szCs w:val="32"/>
        </w:rPr>
      </w:pPr>
      <w:r>
        <w:rPr>
          <w:rFonts w:eastAsia="方正仿宋_GBK" w:hint="eastAsia"/>
          <w:szCs w:val="32"/>
        </w:rPr>
        <w:t>附件：</w:t>
      </w:r>
      <w:r>
        <w:rPr>
          <w:rFonts w:eastAsia="方正仿宋_GBK" w:hint="eastAsia"/>
          <w:szCs w:val="32"/>
        </w:rPr>
        <w:t>1.</w:t>
      </w:r>
      <w:r>
        <w:rPr>
          <w:rFonts w:eastAsia="方正仿宋_GBK" w:hint="eastAsia"/>
          <w:szCs w:val="32"/>
        </w:rPr>
        <w:t>大田</w:t>
      </w:r>
      <w:r w:rsidR="005A0BD8">
        <w:rPr>
          <w:rFonts w:eastAsia="方正仿宋_GBK" w:hint="eastAsia"/>
          <w:szCs w:val="32"/>
        </w:rPr>
        <w:t>招商</w:t>
      </w:r>
      <w:r>
        <w:rPr>
          <w:rFonts w:eastAsia="方正仿宋_GBK" w:hint="eastAsia"/>
          <w:szCs w:val="32"/>
        </w:rPr>
        <w:t>租赁</w:t>
      </w:r>
      <w:r>
        <w:rPr>
          <w:rFonts w:eastAsia="方正仿宋_GBK"/>
          <w:szCs w:val="32"/>
        </w:rPr>
        <w:t>区位图</w:t>
      </w:r>
    </w:p>
    <w:p w14:paraId="3EF3FB11" w14:textId="77777777" w:rsidR="0020163D" w:rsidRDefault="001A7E28" w:rsidP="00E33327">
      <w:pPr>
        <w:ind w:firstLineChars="708" w:firstLine="2266"/>
        <w:rPr>
          <w:rFonts w:eastAsia="方正仿宋_GBK"/>
          <w:szCs w:val="32"/>
        </w:rPr>
      </w:pPr>
      <w:r>
        <w:rPr>
          <w:rFonts w:eastAsia="方正仿宋_GBK" w:hint="eastAsia"/>
          <w:szCs w:val="32"/>
        </w:rPr>
        <w:t>2.</w:t>
      </w:r>
      <w:r>
        <w:rPr>
          <w:rFonts w:eastAsia="方正仿宋_GBK" w:hint="eastAsia"/>
          <w:szCs w:val="32"/>
        </w:rPr>
        <w:t>大田泵站点位图</w:t>
      </w:r>
    </w:p>
    <w:p w14:paraId="30F380DC" w14:textId="77777777" w:rsidR="0020163D" w:rsidRDefault="0020163D">
      <w:pPr>
        <w:ind w:firstLineChars="200" w:firstLine="640"/>
        <w:rPr>
          <w:rFonts w:eastAsia="方正仿宋_GBK"/>
          <w:szCs w:val="32"/>
        </w:rPr>
        <w:sectPr w:rsidR="0020163D">
          <w:footerReference w:type="even" r:id="rId7"/>
          <w:footerReference w:type="default" r:id="rId8"/>
          <w:pgSz w:w="11906" w:h="16838"/>
          <w:pgMar w:top="2098" w:right="1588" w:bottom="2098" w:left="1588" w:header="851" w:footer="992" w:gutter="0"/>
          <w:pgNumType w:fmt="numberInDash"/>
          <w:cols w:space="425"/>
          <w:docGrid w:type="lines" w:linePitch="312"/>
        </w:sectPr>
      </w:pPr>
    </w:p>
    <w:p w14:paraId="08A34EEB" w14:textId="77777777" w:rsidR="0020163D" w:rsidRPr="001103FE" w:rsidRDefault="001A7E28">
      <w:pPr>
        <w:ind w:firstLine="0"/>
        <w:rPr>
          <w:rFonts w:eastAsia="黑体"/>
          <w:szCs w:val="32"/>
        </w:rPr>
      </w:pPr>
      <w:r>
        <w:rPr>
          <w:rFonts w:ascii="黑体" w:eastAsia="黑体" w:hAnsi="黑体" w:hint="eastAsia"/>
          <w:szCs w:val="32"/>
        </w:rPr>
        <w:lastRenderedPageBreak/>
        <w:t>附件</w:t>
      </w:r>
      <w:r w:rsidRPr="001103FE">
        <w:rPr>
          <w:rFonts w:eastAsia="黑体"/>
          <w:szCs w:val="32"/>
        </w:rPr>
        <w:t>1</w:t>
      </w:r>
    </w:p>
    <w:p w14:paraId="7C173C6C" w14:textId="77777777" w:rsidR="0020163D" w:rsidRPr="00D62D3E" w:rsidRDefault="001A7E28">
      <w:pPr>
        <w:ind w:firstLine="0"/>
        <w:jc w:val="center"/>
        <w:rPr>
          <w:rFonts w:ascii="方正小标宋简体" w:eastAsia="方正小标宋简体"/>
          <w:sz w:val="44"/>
          <w:szCs w:val="44"/>
        </w:rPr>
      </w:pPr>
      <w:r w:rsidRPr="00D62D3E">
        <w:rPr>
          <w:rFonts w:ascii="方正小标宋简体" w:eastAsia="方正小标宋简体" w:hint="eastAsia"/>
          <w:sz w:val="44"/>
          <w:szCs w:val="44"/>
        </w:rPr>
        <w:t>大田</w:t>
      </w:r>
      <w:r w:rsidR="005A0BD8" w:rsidRPr="00D62D3E">
        <w:rPr>
          <w:rFonts w:ascii="方正小标宋简体" w:eastAsia="方正小标宋简体" w:hint="eastAsia"/>
          <w:sz w:val="44"/>
          <w:szCs w:val="44"/>
        </w:rPr>
        <w:t>招商</w:t>
      </w:r>
      <w:r w:rsidRPr="00D62D3E">
        <w:rPr>
          <w:rFonts w:ascii="方正小标宋简体" w:eastAsia="方正小标宋简体" w:hint="eastAsia"/>
          <w:sz w:val="44"/>
          <w:szCs w:val="44"/>
        </w:rPr>
        <w:t>租赁区位图</w:t>
      </w:r>
    </w:p>
    <w:p w14:paraId="2275FE23" w14:textId="77777777" w:rsidR="0020163D" w:rsidRDefault="001A7E28">
      <w:pPr>
        <w:ind w:firstLine="0"/>
        <w:rPr>
          <w:rFonts w:ascii="黑体" w:eastAsia="黑体" w:hAnsi="黑体"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AB3595D" wp14:editId="3D781795">
            <wp:simplePos x="0" y="0"/>
            <wp:positionH relativeFrom="column">
              <wp:posOffset>74295</wp:posOffset>
            </wp:positionH>
            <wp:positionV relativeFrom="paragraph">
              <wp:posOffset>283845</wp:posOffset>
            </wp:positionV>
            <wp:extent cx="5429885" cy="596455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768" cy="596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A344C8" w14:textId="77777777" w:rsidR="0020163D" w:rsidRDefault="0020163D">
      <w:pPr>
        <w:ind w:firstLine="0"/>
        <w:rPr>
          <w:rFonts w:ascii="黑体" w:eastAsia="黑体" w:hAnsi="黑体" w:hint="eastAsia"/>
        </w:rPr>
      </w:pPr>
    </w:p>
    <w:p w14:paraId="49926BBF" w14:textId="77777777" w:rsidR="0020163D" w:rsidRDefault="0020163D">
      <w:pPr>
        <w:ind w:firstLine="0"/>
        <w:rPr>
          <w:rFonts w:ascii="黑体" w:eastAsia="黑体" w:hAnsi="黑体" w:hint="eastAsia"/>
        </w:rPr>
      </w:pPr>
    </w:p>
    <w:p w14:paraId="113C55FB" w14:textId="77777777" w:rsidR="0020163D" w:rsidRDefault="0020163D">
      <w:pPr>
        <w:ind w:firstLine="0"/>
        <w:rPr>
          <w:rFonts w:ascii="黑体" w:eastAsia="黑体" w:hAnsi="黑体" w:hint="eastAsia"/>
        </w:rPr>
      </w:pPr>
    </w:p>
    <w:p w14:paraId="52BB3E9F" w14:textId="77777777" w:rsidR="0020163D" w:rsidRDefault="0020163D">
      <w:pPr>
        <w:ind w:firstLine="0"/>
        <w:rPr>
          <w:rFonts w:ascii="黑体" w:eastAsia="黑体" w:hAnsi="黑体" w:hint="eastAsia"/>
        </w:rPr>
      </w:pPr>
    </w:p>
    <w:p w14:paraId="745E3BB1" w14:textId="77777777" w:rsidR="0020163D" w:rsidRDefault="0020163D">
      <w:pPr>
        <w:ind w:firstLine="0"/>
        <w:rPr>
          <w:rFonts w:ascii="黑体" w:eastAsia="黑体" w:hAnsi="黑体" w:hint="eastAsia"/>
        </w:rPr>
      </w:pPr>
    </w:p>
    <w:p w14:paraId="5E24DEA6" w14:textId="77777777" w:rsidR="0020163D" w:rsidRDefault="0020163D">
      <w:pPr>
        <w:ind w:firstLine="0"/>
        <w:rPr>
          <w:rFonts w:ascii="黑体" w:eastAsia="黑体" w:hAnsi="黑体" w:hint="eastAsia"/>
        </w:rPr>
      </w:pPr>
    </w:p>
    <w:p w14:paraId="477E6F21" w14:textId="77777777" w:rsidR="0020163D" w:rsidRDefault="0020163D">
      <w:pPr>
        <w:ind w:firstLine="0"/>
        <w:rPr>
          <w:rFonts w:ascii="黑体" w:eastAsia="黑体" w:hAnsi="黑体" w:hint="eastAsia"/>
        </w:rPr>
      </w:pPr>
    </w:p>
    <w:p w14:paraId="587A233F" w14:textId="77777777" w:rsidR="0020163D" w:rsidRDefault="0020163D">
      <w:pPr>
        <w:ind w:firstLine="0"/>
        <w:rPr>
          <w:rFonts w:ascii="黑体" w:eastAsia="黑体" w:hAnsi="黑体" w:hint="eastAsia"/>
        </w:rPr>
      </w:pPr>
    </w:p>
    <w:p w14:paraId="60A7150E" w14:textId="77777777" w:rsidR="0020163D" w:rsidRDefault="0020163D">
      <w:pPr>
        <w:ind w:firstLine="0"/>
        <w:rPr>
          <w:rFonts w:ascii="黑体" w:eastAsia="黑体" w:hAnsi="黑体" w:hint="eastAsia"/>
        </w:rPr>
      </w:pPr>
    </w:p>
    <w:p w14:paraId="04DFACE1" w14:textId="77777777" w:rsidR="0020163D" w:rsidRDefault="0020163D">
      <w:pPr>
        <w:ind w:firstLine="0"/>
        <w:rPr>
          <w:rFonts w:ascii="黑体" w:eastAsia="黑体" w:hAnsi="黑体" w:hint="eastAsia"/>
        </w:rPr>
      </w:pPr>
    </w:p>
    <w:p w14:paraId="13F7F1B5" w14:textId="77777777" w:rsidR="0020163D" w:rsidRDefault="0020163D">
      <w:pPr>
        <w:ind w:firstLine="0"/>
        <w:rPr>
          <w:rFonts w:ascii="黑体" w:eastAsia="黑体" w:hAnsi="黑体" w:hint="eastAsia"/>
        </w:rPr>
      </w:pPr>
    </w:p>
    <w:p w14:paraId="2A00688C" w14:textId="77777777" w:rsidR="0020163D" w:rsidRDefault="0020163D">
      <w:pPr>
        <w:ind w:firstLine="0"/>
        <w:rPr>
          <w:rFonts w:ascii="黑体" w:eastAsia="黑体" w:hAnsi="黑体" w:hint="eastAsia"/>
        </w:rPr>
      </w:pPr>
    </w:p>
    <w:p w14:paraId="6CB79ABF" w14:textId="77777777" w:rsidR="0020163D" w:rsidRDefault="0020163D">
      <w:pPr>
        <w:ind w:firstLine="0"/>
        <w:rPr>
          <w:rFonts w:ascii="黑体" w:eastAsia="黑体" w:hAnsi="黑体" w:hint="eastAsia"/>
        </w:rPr>
      </w:pPr>
    </w:p>
    <w:p w14:paraId="5AB8940F" w14:textId="77777777" w:rsidR="0020163D" w:rsidRDefault="0020163D">
      <w:pPr>
        <w:ind w:firstLine="0"/>
        <w:rPr>
          <w:rFonts w:ascii="黑体" w:eastAsia="黑体" w:hAnsi="黑体" w:hint="eastAsia"/>
        </w:rPr>
      </w:pPr>
    </w:p>
    <w:p w14:paraId="7614FB42" w14:textId="77777777" w:rsidR="0020163D" w:rsidRDefault="0020163D">
      <w:pPr>
        <w:ind w:firstLine="0"/>
        <w:rPr>
          <w:rFonts w:ascii="黑体" w:eastAsia="黑体" w:hAnsi="黑体" w:hint="eastAsia"/>
        </w:rPr>
      </w:pPr>
    </w:p>
    <w:p w14:paraId="1DF7FDD4" w14:textId="77777777" w:rsidR="0020163D" w:rsidRDefault="0020163D">
      <w:pPr>
        <w:ind w:firstLine="0"/>
        <w:rPr>
          <w:rFonts w:ascii="黑体" w:eastAsia="黑体" w:hAnsi="黑体" w:hint="eastAsia"/>
        </w:rPr>
      </w:pPr>
    </w:p>
    <w:p w14:paraId="4DD16264" w14:textId="77777777" w:rsidR="0020163D" w:rsidRDefault="0020163D">
      <w:pPr>
        <w:ind w:firstLine="0"/>
        <w:rPr>
          <w:rFonts w:ascii="黑体" w:eastAsia="黑体" w:hAnsi="黑体" w:hint="eastAsia"/>
        </w:rPr>
      </w:pPr>
    </w:p>
    <w:p w14:paraId="74B86EE4" w14:textId="77777777" w:rsidR="0020163D" w:rsidRDefault="0020163D">
      <w:pPr>
        <w:ind w:firstLine="0"/>
        <w:rPr>
          <w:rFonts w:ascii="黑体" w:eastAsia="黑体" w:hAnsi="黑体" w:hint="eastAsia"/>
        </w:rPr>
      </w:pPr>
    </w:p>
    <w:p w14:paraId="6283157D" w14:textId="77777777" w:rsidR="0020163D" w:rsidRDefault="0020163D">
      <w:pPr>
        <w:ind w:firstLine="0"/>
        <w:rPr>
          <w:rFonts w:ascii="黑体" w:eastAsia="黑体" w:hAnsi="黑体" w:hint="eastAsia"/>
        </w:rPr>
        <w:sectPr w:rsidR="0020163D">
          <w:pgSz w:w="11906" w:h="16838"/>
          <w:pgMar w:top="2098" w:right="1588" w:bottom="2098" w:left="1588" w:header="851" w:footer="992" w:gutter="0"/>
          <w:pgNumType w:fmt="numberInDash"/>
          <w:cols w:space="425"/>
          <w:docGrid w:type="lines" w:linePitch="312"/>
        </w:sectPr>
      </w:pPr>
    </w:p>
    <w:p w14:paraId="59DC5591" w14:textId="77777777" w:rsidR="0020163D" w:rsidRDefault="001A7E28">
      <w:pPr>
        <w:ind w:firstLine="0"/>
        <w:rPr>
          <w:rFonts w:ascii="黑体" w:eastAsia="黑体" w:hAnsi="黑体" w:hint="eastAsia"/>
          <w:szCs w:val="32"/>
        </w:rPr>
      </w:pPr>
      <w:r>
        <w:rPr>
          <w:rFonts w:ascii="黑体" w:eastAsia="黑体" w:hAnsi="黑体" w:hint="eastAsia"/>
          <w:szCs w:val="32"/>
        </w:rPr>
        <w:lastRenderedPageBreak/>
        <w:t>附件</w:t>
      </w:r>
      <w:r w:rsidRPr="001103FE">
        <w:rPr>
          <w:rFonts w:eastAsia="黑体"/>
          <w:szCs w:val="32"/>
        </w:rPr>
        <w:t>2</w:t>
      </w:r>
    </w:p>
    <w:p w14:paraId="74CB90DC" w14:textId="77777777" w:rsidR="0020163D" w:rsidRDefault="001A7E28">
      <w:pPr>
        <w:ind w:firstLineChars="1200" w:firstLine="5280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大田泵站点位图</w:t>
      </w:r>
    </w:p>
    <w:p w14:paraId="40814B6C" w14:textId="77777777" w:rsidR="0020163D" w:rsidRDefault="001A7E28">
      <w:pPr>
        <w:ind w:firstLine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2D7DF4" wp14:editId="4345D6C7">
            <wp:simplePos x="0" y="0"/>
            <wp:positionH relativeFrom="column">
              <wp:posOffset>-3810</wp:posOffset>
            </wp:positionH>
            <wp:positionV relativeFrom="paragraph">
              <wp:posOffset>88265</wp:posOffset>
            </wp:positionV>
            <wp:extent cx="8027670" cy="3879850"/>
            <wp:effectExtent l="0" t="0" r="0" b="635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767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373FAF" w14:textId="77777777" w:rsidR="0020163D" w:rsidRDefault="0020163D">
      <w:pPr>
        <w:ind w:firstLine="0"/>
      </w:pPr>
    </w:p>
    <w:p w14:paraId="5192E10F" w14:textId="77777777" w:rsidR="0020163D" w:rsidRDefault="0020163D">
      <w:pPr>
        <w:ind w:firstLine="0"/>
      </w:pPr>
    </w:p>
    <w:p w14:paraId="0AD0D70B" w14:textId="77777777" w:rsidR="0020163D" w:rsidRDefault="0020163D">
      <w:pPr>
        <w:ind w:firstLine="0"/>
      </w:pPr>
    </w:p>
    <w:p w14:paraId="08D66544" w14:textId="77777777" w:rsidR="0020163D" w:rsidRDefault="0020163D">
      <w:pPr>
        <w:ind w:firstLine="0"/>
      </w:pPr>
    </w:p>
    <w:p w14:paraId="23F791E2" w14:textId="77777777" w:rsidR="0020163D" w:rsidRDefault="0020163D">
      <w:pPr>
        <w:ind w:firstLine="0"/>
      </w:pPr>
    </w:p>
    <w:p w14:paraId="6BA45D12" w14:textId="77777777" w:rsidR="0020163D" w:rsidRDefault="0020163D">
      <w:pPr>
        <w:ind w:firstLine="0"/>
      </w:pPr>
    </w:p>
    <w:p w14:paraId="1B9370CE" w14:textId="77777777" w:rsidR="0020163D" w:rsidRDefault="0020163D">
      <w:pPr>
        <w:ind w:firstLine="0"/>
      </w:pPr>
    </w:p>
    <w:p w14:paraId="025B4CA8" w14:textId="77777777" w:rsidR="0020163D" w:rsidRDefault="0020163D">
      <w:pPr>
        <w:ind w:firstLine="0"/>
      </w:pPr>
    </w:p>
    <w:p w14:paraId="039876E4" w14:textId="77777777" w:rsidR="0020163D" w:rsidRDefault="0020163D">
      <w:pPr>
        <w:ind w:firstLine="0"/>
        <w:rPr>
          <w:rFonts w:ascii="黑体" w:eastAsia="黑体" w:hAnsi="黑体" w:hint="eastAsia"/>
        </w:rPr>
      </w:pPr>
    </w:p>
    <w:p w14:paraId="0B15C29B" w14:textId="77777777" w:rsidR="0020163D" w:rsidRDefault="0020163D">
      <w:pPr>
        <w:ind w:firstLine="0"/>
        <w:rPr>
          <w:rFonts w:ascii="黑体" w:eastAsia="黑体" w:hAnsi="黑体" w:hint="eastAsia"/>
        </w:rPr>
      </w:pPr>
    </w:p>
    <w:p w14:paraId="5CD75A23" w14:textId="77777777" w:rsidR="0020163D" w:rsidRDefault="0020163D">
      <w:pPr>
        <w:ind w:firstLine="0"/>
        <w:rPr>
          <w:rFonts w:ascii="黑体" w:eastAsia="黑体" w:hAnsi="黑体" w:hint="eastAsia"/>
        </w:rPr>
      </w:pPr>
    </w:p>
    <w:p w14:paraId="4CA9D73F" w14:textId="77777777" w:rsidR="0020163D" w:rsidRDefault="0020163D">
      <w:pPr>
        <w:ind w:firstLine="0"/>
        <w:rPr>
          <w:rFonts w:ascii="黑体" w:eastAsia="黑体" w:hAnsi="黑体" w:hint="eastAsia"/>
        </w:rPr>
      </w:pPr>
    </w:p>
    <w:sectPr w:rsidR="0020163D">
      <w:pgSz w:w="16838" w:h="11906" w:orient="landscape"/>
      <w:pgMar w:top="1588" w:right="2098" w:bottom="1588" w:left="2098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95A25B" w14:textId="77777777" w:rsidR="00A125E5" w:rsidRDefault="00A125E5">
      <w:pPr>
        <w:spacing w:line="240" w:lineRule="auto"/>
      </w:pPr>
      <w:r>
        <w:separator/>
      </w:r>
    </w:p>
  </w:endnote>
  <w:endnote w:type="continuationSeparator" w:id="0">
    <w:p w14:paraId="01EDD702" w14:textId="77777777" w:rsidR="00A125E5" w:rsidRDefault="00A125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K">
    <w:panose1 w:val="02000000000000000000"/>
    <w:charset w:val="86"/>
    <w:family w:val="auto"/>
    <w:pitch w:val="variable"/>
    <w:sig w:usb0="A00002BF" w:usb1="38CF7CFA" w:usb2="00082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_GBK">
    <w:panose1 w:val="02000000000000000000"/>
    <w:charset w:val="86"/>
    <w:family w:val="auto"/>
    <w:pitch w:val="variable"/>
    <w:sig w:usb0="A00002BF" w:usb1="38CF7CFA" w:usb2="00082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42684344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0421C44C" w14:textId="77777777" w:rsidR="0020163D" w:rsidRDefault="001A7E28">
        <w:pPr>
          <w:pStyle w:val="a5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84612" w:rsidRPr="00984612">
          <w:rPr>
            <w:rFonts w:ascii="Times New Roman" w:hAnsi="Times New Roman" w:cs="Times New Roman"/>
            <w:noProof/>
            <w:sz w:val="28"/>
            <w:szCs w:val="28"/>
            <w:lang w:val="zh-CN"/>
          </w:rPr>
          <w:t>-</w:t>
        </w:r>
        <w:r w:rsidR="00984612">
          <w:rPr>
            <w:rFonts w:ascii="Times New Roman" w:hAnsi="Times New Roman" w:cs="Times New Roman"/>
            <w:noProof/>
            <w:sz w:val="28"/>
            <w:szCs w:val="28"/>
          </w:rPr>
          <w:t xml:space="preserve"> 2 -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1E7454E7" w14:textId="77777777" w:rsidR="0020163D" w:rsidRDefault="0020163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54146789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7C04EED2" w14:textId="77777777" w:rsidR="0020163D" w:rsidRDefault="001A7E28">
        <w:pPr>
          <w:pStyle w:val="a5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84612" w:rsidRPr="00984612">
          <w:rPr>
            <w:rFonts w:ascii="Times New Roman" w:hAnsi="Times New Roman" w:cs="Times New Roman"/>
            <w:noProof/>
            <w:sz w:val="28"/>
            <w:szCs w:val="28"/>
            <w:lang w:val="zh-CN"/>
          </w:rPr>
          <w:t>-</w:t>
        </w:r>
        <w:r w:rsidR="00984612">
          <w:rPr>
            <w:rFonts w:ascii="Times New Roman" w:hAnsi="Times New Roman" w:cs="Times New Roman"/>
            <w:noProof/>
            <w:sz w:val="28"/>
            <w:szCs w:val="28"/>
          </w:rPr>
          <w:t xml:space="preserve"> 1 -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644AED97" w14:textId="77777777" w:rsidR="0020163D" w:rsidRDefault="0020163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9113A6" w14:textId="77777777" w:rsidR="00A125E5" w:rsidRDefault="00A125E5">
      <w:pPr>
        <w:spacing w:line="240" w:lineRule="auto"/>
      </w:pPr>
      <w:r>
        <w:separator/>
      </w:r>
    </w:p>
  </w:footnote>
  <w:footnote w:type="continuationSeparator" w:id="0">
    <w:p w14:paraId="6A63C760" w14:textId="77777777" w:rsidR="00A125E5" w:rsidRDefault="00A125E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bordersDoNotSurroundHeader/>
  <w:bordersDoNotSurroundFooter/>
  <w:proofState w:spelling="clean" w:grammar="clean"/>
  <w:defaultTabStop w:val="420"/>
  <w:evenAndOddHeaders/>
  <w:drawingGridHorizontalSpacing w:val="160"/>
  <w:drawingGridVerticalSpacing w:val="435"/>
  <w:displayHorizontalDrawingGridEvery w:val="0"/>
  <w:characterSpacingControl w:val="compressPunctuation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DJkOTgyZTIxNjQ5YzAzYmZhZmRjNzVkYjAyNzI5MzcifQ=="/>
  </w:docVars>
  <w:rsids>
    <w:rsidRoot w:val="001A7476"/>
    <w:rsid w:val="000010F6"/>
    <w:rsid w:val="000123C8"/>
    <w:rsid w:val="00013FA4"/>
    <w:rsid w:val="00014E11"/>
    <w:rsid w:val="00016AAA"/>
    <w:rsid w:val="00023276"/>
    <w:rsid w:val="000301C3"/>
    <w:rsid w:val="00031738"/>
    <w:rsid w:val="00054612"/>
    <w:rsid w:val="0006475F"/>
    <w:rsid w:val="000650AB"/>
    <w:rsid w:val="0006585F"/>
    <w:rsid w:val="000775FA"/>
    <w:rsid w:val="00085738"/>
    <w:rsid w:val="000A4F48"/>
    <w:rsid w:val="000B69F6"/>
    <w:rsid w:val="000C0165"/>
    <w:rsid w:val="000C4A43"/>
    <w:rsid w:val="000D58EA"/>
    <w:rsid w:val="000D5DB5"/>
    <w:rsid w:val="000D709E"/>
    <w:rsid w:val="000E685E"/>
    <w:rsid w:val="000E68E3"/>
    <w:rsid w:val="000F1FFE"/>
    <w:rsid w:val="000F4276"/>
    <w:rsid w:val="000F7D7F"/>
    <w:rsid w:val="00105B26"/>
    <w:rsid w:val="00106065"/>
    <w:rsid w:val="001072E0"/>
    <w:rsid w:val="001103FE"/>
    <w:rsid w:val="001211A4"/>
    <w:rsid w:val="00123636"/>
    <w:rsid w:val="00125519"/>
    <w:rsid w:val="00126899"/>
    <w:rsid w:val="00132E33"/>
    <w:rsid w:val="00135C7A"/>
    <w:rsid w:val="00144569"/>
    <w:rsid w:val="001461C1"/>
    <w:rsid w:val="0014725B"/>
    <w:rsid w:val="00160557"/>
    <w:rsid w:val="00183F59"/>
    <w:rsid w:val="001906C3"/>
    <w:rsid w:val="001A7476"/>
    <w:rsid w:val="001A7E28"/>
    <w:rsid w:val="001B1771"/>
    <w:rsid w:val="001B5055"/>
    <w:rsid w:val="001C00B1"/>
    <w:rsid w:val="001C4FEF"/>
    <w:rsid w:val="001C5DE6"/>
    <w:rsid w:val="001C6F5C"/>
    <w:rsid w:val="001D0CDE"/>
    <w:rsid w:val="001D2D90"/>
    <w:rsid w:val="001D4298"/>
    <w:rsid w:val="001F21FD"/>
    <w:rsid w:val="001F5343"/>
    <w:rsid w:val="0020163D"/>
    <w:rsid w:val="002025D0"/>
    <w:rsid w:val="00203ECE"/>
    <w:rsid w:val="0025191A"/>
    <w:rsid w:val="00252A5F"/>
    <w:rsid w:val="0025694B"/>
    <w:rsid w:val="0026033C"/>
    <w:rsid w:val="002612F4"/>
    <w:rsid w:val="002762B6"/>
    <w:rsid w:val="00287486"/>
    <w:rsid w:val="00292B09"/>
    <w:rsid w:val="00293306"/>
    <w:rsid w:val="00295A0F"/>
    <w:rsid w:val="002A00A4"/>
    <w:rsid w:val="002A29BC"/>
    <w:rsid w:val="002A75DA"/>
    <w:rsid w:val="002B472B"/>
    <w:rsid w:val="002C56DC"/>
    <w:rsid w:val="002D09CC"/>
    <w:rsid w:val="002D7D20"/>
    <w:rsid w:val="002E6D4A"/>
    <w:rsid w:val="002F37A0"/>
    <w:rsid w:val="002F4099"/>
    <w:rsid w:val="002F5B01"/>
    <w:rsid w:val="002F5BAC"/>
    <w:rsid w:val="00304015"/>
    <w:rsid w:val="00324DFD"/>
    <w:rsid w:val="00325C99"/>
    <w:rsid w:val="00327FB1"/>
    <w:rsid w:val="00341096"/>
    <w:rsid w:val="00352F64"/>
    <w:rsid w:val="00354C40"/>
    <w:rsid w:val="003572AF"/>
    <w:rsid w:val="00384C05"/>
    <w:rsid w:val="0039556E"/>
    <w:rsid w:val="003C0456"/>
    <w:rsid w:val="003D25ED"/>
    <w:rsid w:val="003E1B06"/>
    <w:rsid w:val="003E50B3"/>
    <w:rsid w:val="003F5527"/>
    <w:rsid w:val="003F6035"/>
    <w:rsid w:val="00400246"/>
    <w:rsid w:val="00403E00"/>
    <w:rsid w:val="004056AF"/>
    <w:rsid w:val="00410448"/>
    <w:rsid w:val="00412150"/>
    <w:rsid w:val="00432A63"/>
    <w:rsid w:val="00435EF4"/>
    <w:rsid w:val="00445B47"/>
    <w:rsid w:val="0045523C"/>
    <w:rsid w:val="00457B4F"/>
    <w:rsid w:val="00465DCF"/>
    <w:rsid w:val="00473E07"/>
    <w:rsid w:val="004764D5"/>
    <w:rsid w:val="00480140"/>
    <w:rsid w:val="00481C6E"/>
    <w:rsid w:val="00483762"/>
    <w:rsid w:val="0048787A"/>
    <w:rsid w:val="00493BA1"/>
    <w:rsid w:val="0049752B"/>
    <w:rsid w:val="004C1926"/>
    <w:rsid w:val="004C4AC1"/>
    <w:rsid w:val="004C50EB"/>
    <w:rsid w:val="004C618A"/>
    <w:rsid w:val="004C6DA0"/>
    <w:rsid w:val="004D1527"/>
    <w:rsid w:val="004E0BC5"/>
    <w:rsid w:val="004E2B0D"/>
    <w:rsid w:val="004F01A2"/>
    <w:rsid w:val="00507637"/>
    <w:rsid w:val="00511488"/>
    <w:rsid w:val="00512EBF"/>
    <w:rsid w:val="0052195E"/>
    <w:rsid w:val="005260E1"/>
    <w:rsid w:val="005268B2"/>
    <w:rsid w:val="00527D9D"/>
    <w:rsid w:val="00537C4C"/>
    <w:rsid w:val="005438E3"/>
    <w:rsid w:val="00555DA3"/>
    <w:rsid w:val="00565CC6"/>
    <w:rsid w:val="005700CA"/>
    <w:rsid w:val="00574E73"/>
    <w:rsid w:val="00574F66"/>
    <w:rsid w:val="0058637C"/>
    <w:rsid w:val="005A0BD8"/>
    <w:rsid w:val="005A351D"/>
    <w:rsid w:val="005A5E7A"/>
    <w:rsid w:val="005A61AC"/>
    <w:rsid w:val="005B1999"/>
    <w:rsid w:val="005C7BB4"/>
    <w:rsid w:val="005E0E52"/>
    <w:rsid w:val="005E3D6C"/>
    <w:rsid w:val="005E4BBE"/>
    <w:rsid w:val="005F2A8A"/>
    <w:rsid w:val="005F3048"/>
    <w:rsid w:val="005F50CE"/>
    <w:rsid w:val="005F59CF"/>
    <w:rsid w:val="005F7FAB"/>
    <w:rsid w:val="0060178F"/>
    <w:rsid w:val="0060366F"/>
    <w:rsid w:val="00620C21"/>
    <w:rsid w:val="00635FE2"/>
    <w:rsid w:val="00637AF7"/>
    <w:rsid w:val="00641DC5"/>
    <w:rsid w:val="006432DE"/>
    <w:rsid w:val="00643E1F"/>
    <w:rsid w:val="00644FF8"/>
    <w:rsid w:val="00645F9B"/>
    <w:rsid w:val="006526B2"/>
    <w:rsid w:val="00653687"/>
    <w:rsid w:val="00654147"/>
    <w:rsid w:val="006605BE"/>
    <w:rsid w:val="00662D45"/>
    <w:rsid w:val="00676CB0"/>
    <w:rsid w:val="006C35C0"/>
    <w:rsid w:val="006D3849"/>
    <w:rsid w:val="006F2408"/>
    <w:rsid w:val="006F453B"/>
    <w:rsid w:val="00701E82"/>
    <w:rsid w:val="00703D53"/>
    <w:rsid w:val="00710CC6"/>
    <w:rsid w:val="00712754"/>
    <w:rsid w:val="0072011C"/>
    <w:rsid w:val="00726444"/>
    <w:rsid w:val="00726DD9"/>
    <w:rsid w:val="0074437B"/>
    <w:rsid w:val="007551DB"/>
    <w:rsid w:val="007717DA"/>
    <w:rsid w:val="00772DEB"/>
    <w:rsid w:val="00776F5A"/>
    <w:rsid w:val="00786322"/>
    <w:rsid w:val="00793D56"/>
    <w:rsid w:val="007A4CF2"/>
    <w:rsid w:val="007B0F7D"/>
    <w:rsid w:val="007B2129"/>
    <w:rsid w:val="007B49BE"/>
    <w:rsid w:val="007B778C"/>
    <w:rsid w:val="007C52FF"/>
    <w:rsid w:val="007D030E"/>
    <w:rsid w:val="007D3A10"/>
    <w:rsid w:val="007E369D"/>
    <w:rsid w:val="007E7C5E"/>
    <w:rsid w:val="007F6AAC"/>
    <w:rsid w:val="008075B9"/>
    <w:rsid w:val="00822F0A"/>
    <w:rsid w:val="0082614C"/>
    <w:rsid w:val="008355C4"/>
    <w:rsid w:val="00856F90"/>
    <w:rsid w:val="00865939"/>
    <w:rsid w:val="00871906"/>
    <w:rsid w:val="00876E38"/>
    <w:rsid w:val="00885085"/>
    <w:rsid w:val="008A6B53"/>
    <w:rsid w:val="008D2B42"/>
    <w:rsid w:val="008D4DDD"/>
    <w:rsid w:val="008D78DF"/>
    <w:rsid w:val="008E623C"/>
    <w:rsid w:val="008E6678"/>
    <w:rsid w:val="008F0190"/>
    <w:rsid w:val="008F5A5D"/>
    <w:rsid w:val="00904B11"/>
    <w:rsid w:val="00906989"/>
    <w:rsid w:val="0091638E"/>
    <w:rsid w:val="0092585A"/>
    <w:rsid w:val="00926615"/>
    <w:rsid w:val="009323EF"/>
    <w:rsid w:val="00933450"/>
    <w:rsid w:val="00934577"/>
    <w:rsid w:val="009365F8"/>
    <w:rsid w:val="0094191A"/>
    <w:rsid w:val="00943E59"/>
    <w:rsid w:val="009472E6"/>
    <w:rsid w:val="00947560"/>
    <w:rsid w:val="00951D61"/>
    <w:rsid w:val="00961238"/>
    <w:rsid w:val="0096251F"/>
    <w:rsid w:val="00981232"/>
    <w:rsid w:val="00981B42"/>
    <w:rsid w:val="00981E40"/>
    <w:rsid w:val="009824C0"/>
    <w:rsid w:val="00984612"/>
    <w:rsid w:val="009A1DB8"/>
    <w:rsid w:val="009B7D1D"/>
    <w:rsid w:val="009F0847"/>
    <w:rsid w:val="009F587A"/>
    <w:rsid w:val="00A00C3C"/>
    <w:rsid w:val="00A0113F"/>
    <w:rsid w:val="00A04252"/>
    <w:rsid w:val="00A117F5"/>
    <w:rsid w:val="00A125E5"/>
    <w:rsid w:val="00A17937"/>
    <w:rsid w:val="00A30DC5"/>
    <w:rsid w:val="00A3128C"/>
    <w:rsid w:val="00A31966"/>
    <w:rsid w:val="00A45919"/>
    <w:rsid w:val="00A5639B"/>
    <w:rsid w:val="00A621FD"/>
    <w:rsid w:val="00A72A4A"/>
    <w:rsid w:val="00A72D44"/>
    <w:rsid w:val="00A83E66"/>
    <w:rsid w:val="00A90AB7"/>
    <w:rsid w:val="00A93382"/>
    <w:rsid w:val="00A94373"/>
    <w:rsid w:val="00A96735"/>
    <w:rsid w:val="00AD0266"/>
    <w:rsid w:val="00AE3193"/>
    <w:rsid w:val="00AF400A"/>
    <w:rsid w:val="00AF4329"/>
    <w:rsid w:val="00B0417E"/>
    <w:rsid w:val="00B21836"/>
    <w:rsid w:val="00B253F5"/>
    <w:rsid w:val="00B36189"/>
    <w:rsid w:val="00B40EC0"/>
    <w:rsid w:val="00B53F48"/>
    <w:rsid w:val="00B56286"/>
    <w:rsid w:val="00B65D0B"/>
    <w:rsid w:val="00B82911"/>
    <w:rsid w:val="00B83B46"/>
    <w:rsid w:val="00B87970"/>
    <w:rsid w:val="00BB1752"/>
    <w:rsid w:val="00BB18F5"/>
    <w:rsid w:val="00BC20A9"/>
    <w:rsid w:val="00BC707B"/>
    <w:rsid w:val="00BD1A2C"/>
    <w:rsid w:val="00BE4C3F"/>
    <w:rsid w:val="00C01E4F"/>
    <w:rsid w:val="00C058B7"/>
    <w:rsid w:val="00C1427A"/>
    <w:rsid w:val="00C23D05"/>
    <w:rsid w:val="00C47076"/>
    <w:rsid w:val="00C5054A"/>
    <w:rsid w:val="00C60DA1"/>
    <w:rsid w:val="00C639A9"/>
    <w:rsid w:val="00C73AA9"/>
    <w:rsid w:val="00C84676"/>
    <w:rsid w:val="00CA5ADF"/>
    <w:rsid w:val="00CC3804"/>
    <w:rsid w:val="00CC4507"/>
    <w:rsid w:val="00CC649A"/>
    <w:rsid w:val="00CD7BAA"/>
    <w:rsid w:val="00CE023B"/>
    <w:rsid w:val="00D113E6"/>
    <w:rsid w:val="00D20412"/>
    <w:rsid w:val="00D25D29"/>
    <w:rsid w:val="00D32787"/>
    <w:rsid w:val="00D36460"/>
    <w:rsid w:val="00D423D9"/>
    <w:rsid w:val="00D46812"/>
    <w:rsid w:val="00D62D3E"/>
    <w:rsid w:val="00D63BFC"/>
    <w:rsid w:val="00D730C4"/>
    <w:rsid w:val="00D73F10"/>
    <w:rsid w:val="00D834E1"/>
    <w:rsid w:val="00D90802"/>
    <w:rsid w:val="00D92AE4"/>
    <w:rsid w:val="00D92DB9"/>
    <w:rsid w:val="00D946AF"/>
    <w:rsid w:val="00DA29D7"/>
    <w:rsid w:val="00DB2E1B"/>
    <w:rsid w:val="00DB6E7E"/>
    <w:rsid w:val="00DE297A"/>
    <w:rsid w:val="00DF23DC"/>
    <w:rsid w:val="00E05C51"/>
    <w:rsid w:val="00E12FAE"/>
    <w:rsid w:val="00E21BC0"/>
    <w:rsid w:val="00E30BA6"/>
    <w:rsid w:val="00E31924"/>
    <w:rsid w:val="00E33327"/>
    <w:rsid w:val="00E37BCD"/>
    <w:rsid w:val="00E41B7B"/>
    <w:rsid w:val="00E47F67"/>
    <w:rsid w:val="00E560CE"/>
    <w:rsid w:val="00E561BD"/>
    <w:rsid w:val="00E65D60"/>
    <w:rsid w:val="00E718BA"/>
    <w:rsid w:val="00E76D97"/>
    <w:rsid w:val="00E83472"/>
    <w:rsid w:val="00E85C9D"/>
    <w:rsid w:val="00E96176"/>
    <w:rsid w:val="00EB32C1"/>
    <w:rsid w:val="00EB55D9"/>
    <w:rsid w:val="00EC79F4"/>
    <w:rsid w:val="00EC7C20"/>
    <w:rsid w:val="00EE1D11"/>
    <w:rsid w:val="00EF2DAF"/>
    <w:rsid w:val="00F00D08"/>
    <w:rsid w:val="00F00F18"/>
    <w:rsid w:val="00F031FB"/>
    <w:rsid w:val="00F30DDF"/>
    <w:rsid w:val="00F32442"/>
    <w:rsid w:val="00F44DCE"/>
    <w:rsid w:val="00F477F9"/>
    <w:rsid w:val="00F50B30"/>
    <w:rsid w:val="00F54138"/>
    <w:rsid w:val="00F57DC1"/>
    <w:rsid w:val="00F60B19"/>
    <w:rsid w:val="00F818B4"/>
    <w:rsid w:val="00F87DD7"/>
    <w:rsid w:val="00F96276"/>
    <w:rsid w:val="00FA6EEA"/>
    <w:rsid w:val="00FB0E43"/>
    <w:rsid w:val="00FB0EA2"/>
    <w:rsid w:val="00FB1281"/>
    <w:rsid w:val="00FB62C5"/>
    <w:rsid w:val="00FC0786"/>
    <w:rsid w:val="00FC26A2"/>
    <w:rsid w:val="00FC7F97"/>
    <w:rsid w:val="00FD5726"/>
    <w:rsid w:val="00FE0AF6"/>
    <w:rsid w:val="00FE2193"/>
    <w:rsid w:val="00FE2BB7"/>
    <w:rsid w:val="00FE31C3"/>
    <w:rsid w:val="1ABD2416"/>
    <w:rsid w:val="1C912F6B"/>
    <w:rsid w:val="2E4C1AB2"/>
    <w:rsid w:val="430F518E"/>
    <w:rsid w:val="4BAF1783"/>
    <w:rsid w:val="50C00528"/>
    <w:rsid w:val="63505344"/>
    <w:rsid w:val="64833355"/>
    <w:rsid w:val="6CCA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9F7ED57"/>
  <w15:docId w15:val="{D69AA768-41B9-4488-B947-7A02BA8DE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560" w:lineRule="exact"/>
      <w:ind w:firstLine="624"/>
      <w:jc w:val="both"/>
    </w:pPr>
    <w:rPr>
      <w:rFonts w:ascii="Times New Roman" w:eastAsia="仿宋_GB2312" w:hAnsi="Times New Roman" w:cs="Times New Roman"/>
      <w:kern w:val="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spacing w:line="240" w:lineRule="auto"/>
      <w:ind w:firstLine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table" w:styleId="a7">
    <w:name w:val="Table Grid"/>
    <w:basedOn w:val="a1"/>
    <w:uiPriority w:val="59"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仿宋_GB2312" w:hAnsi="Times New Roman" w:cs="Times New Roman"/>
      <w:sz w:val="18"/>
      <w:szCs w:val="18"/>
    </w:rPr>
  </w:style>
  <w:style w:type="character" w:customStyle="1" w:styleId="font41">
    <w:name w:val="font41"/>
    <w:basedOn w:val="a0"/>
    <w:qFormat/>
    <w:rPr>
      <w:rFonts w:ascii="Times New Roman" w:hAnsi="Times New Roman" w:cs="Times New Roman" w:hint="default"/>
      <w:color w:val="000000"/>
      <w:sz w:val="28"/>
      <w:szCs w:val="28"/>
      <w:u w:val="none"/>
    </w:rPr>
  </w:style>
  <w:style w:type="character" w:customStyle="1" w:styleId="font31">
    <w:name w:val="font31"/>
    <w:basedOn w:val="a0"/>
    <w:qFormat/>
    <w:rPr>
      <w:rFonts w:ascii="方正仿宋_GBK" w:eastAsia="方正仿宋_GBK" w:hAnsi="方正仿宋_GBK" w:cs="方正仿宋_GBK" w:hint="eastAsia"/>
      <w:color w:val="000000"/>
      <w:sz w:val="28"/>
      <w:szCs w:val="28"/>
      <w:u w:val="none"/>
    </w:rPr>
  </w:style>
  <w:style w:type="paragraph" w:styleId="a8">
    <w:name w:val="header"/>
    <w:basedOn w:val="a"/>
    <w:link w:val="a9"/>
    <w:uiPriority w:val="99"/>
    <w:unhideWhenUsed/>
    <w:rsid w:val="00D327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D32787"/>
    <w:rPr>
      <w:rFonts w:ascii="Times New Roman" w:eastAsia="仿宋_GB2312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33"/>
    <customShpInfo spid="_x0000_s1034"/>
    <customShpInfo spid="_x0000_s10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167</Words>
  <Characters>957</Characters>
  <Application>Microsoft Office Word</Application>
  <DocSecurity>0</DocSecurity>
  <Lines>7</Lines>
  <Paragraphs>2</Paragraphs>
  <ScaleCrop>false</ScaleCrop>
  <Company>China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王维嵩</dc:creator>
  <cp:lastModifiedBy>鲸鱼 赵</cp:lastModifiedBy>
  <cp:revision>2</cp:revision>
  <cp:lastPrinted>2024-10-18T02:44:00Z</cp:lastPrinted>
  <dcterms:created xsi:type="dcterms:W3CDTF">2024-10-24T09:29:00Z</dcterms:created>
  <dcterms:modified xsi:type="dcterms:W3CDTF">2024-10-24T09:29:00Z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04BC33D24B58437C8FAE4540B3A35298_13</vt:lpwstr>
  </property>
</Properties>
</file>